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6A" w:rsidRDefault="00D7551D" w:rsidP="00343A76">
      <w:pPr>
        <w:spacing w:after="0" w:line="280" w:lineRule="auto"/>
        <w:ind w:left="3430" w:hanging="34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Муниципальная дорожная карта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проекта</w:t>
      </w:r>
      <w:r w:rsidR="00F2356A">
        <w:rPr>
          <w:rFonts w:ascii="Times New Roman" w:eastAsia="Times New Roman" w:hAnsi="Times New Roman" w:cs="Times New Roman"/>
          <w:b/>
          <w:sz w:val="28"/>
        </w:rPr>
        <w:t xml:space="preserve"> 500+</w:t>
      </w:r>
      <w:bookmarkStart w:id="0" w:name="_GoBack"/>
      <w:bookmarkEnd w:id="0"/>
    </w:p>
    <w:p w:rsidR="00D7551D" w:rsidRDefault="00F2356A" w:rsidP="00343A76">
      <w:pPr>
        <w:spacing w:after="0" w:line="280" w:lineRule="auto"/>
        <w:ind w:left="3430" w:hanging="34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</w:t>
      </w:r>
      <w:r w:rsidR="00D7551D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ресной методической  помощи </w:t>
      </w:r>
      <w:r w:rsidR="00D7551D">
        <w:rPr>
          <w:rFonts w:ascii="Times New Roman" w:eastAsia="Times New Roman" w:hAnsi="Times New Roman" w:cs="Times New Roman"/>
          <w:b/>
          <w:sz w:val="28"/>
        </w:rPr>
        <w:t xml:space="preserve"> (на 2021 год)</w:t>
      </w:r>
    </w:p>
    <w:p w:rsidR="00EB34BC" w:rsidRDefault="00EB34BC" w:rsidP="00343A76">
      <w:pPr>
        <w:spacing w:after="0" w:line="280" w:lineRule="auto"/>
        <w:ind w:left="3430" w:hanging="343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район </w:t>
      </w:r>
    </w:p>
    <w:p w:rsidR="00D7551D" w:rsidRDefault="00D7551D" w:rsidP="00D7551D">
      <w:pPr>
        <w:spacing w:after="0"/>
        <w:ind w:left="7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052" w:type="dxa"/>
        <w:tblInd w:w="-318" w:type="dxa"/>
        <w:tblLayout w:type="fixed"/>
        <w:tblCellMar>
          <w:top w:w="7" w:type="dxa"/>
          <w:left w:w="108" w:type="dxa"/>
          <w:right w:w="46" w:type="dxa"/>
        </w:tblCellMar>
        <w:tblLook w:val="04A0"/>
      </w:tblPr>
      <w:tblGrid>
        <w:gridCol w:w="426"/>
        <w:gridCol w:w="1972"/>
        <w:gridCol w:w="3260"/>
        <w:gridCol w:w="1895"/>
        <w:gridCol w:w="2499"/>
      </w:tblGrid>
      <w:tr w:rsidR="00A90B35" w:rsidTr="00CD251B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>
            <w:pPr>
              <w:spacing w:line="240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1D" w:rsidRDefault="00D7551D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1D" w:rsidRDefault="00D7551D">
            <w:pPr>
              <w:spacing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проведения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EB34BC">
            <w:pPr>
              <w:spacing w:after="3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</w:t>
            </w:r>
            <w:r w:rsidR="00EB34BC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1D" w:rsidRDefault="00095851">
            <w:pPr>
              <w:spacing w:line="240" w:lineRule="auto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 выполнении</w:t>
            </w:r>
            <w:r w:rsidR="00D755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551D" w:rsidTr="00CD251B">
        <w:trPr>
          <w:trHeight w:val="66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Создание организационных условий реализации проекта Адресной методической  помощи 500+ </w:t>
            </w:r>
          </w:p>
        </w:tc>
      </w:tr>
      <w:tr w:rsidR="00A90B35" w:rsidTr="00CD251B">
        <w:trPr>
          <w:trHeight w:val="2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</w:t>
            </w:r>
          </w:p>
          <w:p w:rsidR="00D7551D" w:rsidRDefault="00D7551D" w:rsidP="00256ED6">
            <w:pPr>
              <w:tabs>
                <w:tab w:val="right" w:pos="2715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D7551D" w:rsidRDefault="00D7551D" w:rsidP="00256ED6">
            <w:pPr>
              <w:spacing w:line="240" w:lineRule="auto"/>
              <w:ind w:left="2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школьных координаторов, кураторов Проекта 500+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46" w:line="237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список общеобразовательных организаций, демонстрирующих высокие образовательные результаты, с целью использования потенциала команд этих организаций для оказания качественной адресной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поддержки ШНОР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72" w:rsidRDefault="00B10F52" w:rsidP="00256ED6">
            <w:pPr>
              <w:rPr>
                <w:color w:val="0000FF"/>
                <w:u w:val="single"/>
              </w:rPr>
            </w:pPr>
            <w:hyperlink r:id="rId4" w:history="1">
              <w:r w:rsidR="002D7372">
                <w:rPr>
                  <w:rStyle w:val="a5"/>
                </w:rPr>
                <w:t>https://ksrayon.donland.ru/activity/11015/</w:t>
              </w:r>
            </w:hyperlink>
          </w:p>
          <w:p w:rsidR="001D6A76" w:rsidRDefault="001D6A76" w:rsidP="00256ED6">
            <w:pPr>
              <w:spacing w:line="240" w:lineRule="auto"/>
              <w:ind w:left="67"/>
            </w:pPr>
          </w:p>
        </w:tc>
      </w:tr>
      <w:tr w:rsidR="00A90B35" w:rsidTr="00CD251B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</w:p>
          <w:p w:rsidR="00D7551D" w:rsidRDefault="00D7551D" w:rsidP="00256ED6">
            <w:pPr>
              <w:spacing w:after="44" w:line="237" w:lineRule="auto"/>
              <w:ind w:left="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анкетирования в школах</w:t>
            </w:r>
            <w:r w:rsidR="001D6A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участницах Проекта 500+ для формирования рискового профиля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директора ОО; учителей и учащихся 6 и 8 классов; родителей учащихся 6 и 8 классов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72" w:rsidRDefault="00B10F52" w:rsidP="00256ED6">
            <w:pPr>
              <w:rPr>
                <w:color w:val="0000FF"/>
                <w:u w:val="single"/>
              </w:rPr>
            </w:pPr>
            <w:hyperlink r:id="rId5" w:history="1">
              <w:r w:rsidR="002D7372">
                <w:rPr>
                  <w:rStyle w:val="a5"/>
                </w:rPr>
                <w:t>https://ksrayon.donland.ru/activity/11015/</w:t>
              </w:r>
            </w:hyperlink>
          </w:p>
          <w:p w:rsidR="001D6A76" w:rsidRDefault="001D6A76" w:rsidP="00256ED6">
            <w:pPr>
              <w:spacing w:after="21" w:line="240" w:lineRule="auto"/>
            </w:pPr>
          </w:p>
        </w:tc>
      </w:tr>
      <w:tr w:rsidR="00A90B35" w:rsidTr="00CD251B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3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Совещание со школами</w:t>
            </w:r>
            <w:r w:rsidR="001D6A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участниками Проекта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500+ (по графику)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tabs>
                <w:tab w:val="center" w:pos="1870"/>
                <w:tab w:val="right" w:pos="3816"/>
              </w:tabs>
              <w:spacing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начальнике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управления образования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декабрь </w:t>
            </w:r>
          </w:p>
          <w:p w:rsidR="00D7551D" w:rsidRDefault="00D7551D" w:rsidP="00256ED6">
            <w:pPr>
              <w:spacing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72" w:rsidRDefault="00B10F52" w:rsidP="00256ED6">
            <w:pPr>
              <w:rPr>
                <w:color w:val="0000FF"/>
                <w:u w:val="single"/>
              </w:rPr>
            </w:pPr>
            <w:hyperlink r:id="rId6" w:history="1">
              <w:r w:rsidR="002D7372">
                <w:rPr>
                  <w:rStyle w:val="a5"/>
                </w:rPr>
                <w:t>https://ksrayon.donland.ru/activity/11015/</w:t>
              </w:r>
            </w:hyperlink>
          </w:p>
          <w:p w:rsidR="00D7551D" w:rsidRDefault="00D7551D" w:rsidP="00256ED6">
            <w:pPr>
              <w:spacing w:after="21" w:line="240" w:lineRule="auto"/>
            </w:pPr>
          </w:p>
        </w:tc>
      </w:tr>
      <w:tr w:rsidR="00A90B35" w:rsidTr="00CD251B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раздела «Проект 500+» на официальных сайтах ШНОР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сайтах школ-участниц Проекта 500+ специального раздела для освещения этапов работы над Проектом 500+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март-май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B10F52" w:rsidP="00256ED6">
            <w:pPr>
              <w:spacing w:line="240" w:lineRule="auto"/>
            </w:pPr>
            <w:hyperlink r:id="rId7" w:history="1">
              <w:r w:rsidR="003658AF" w:rsidRPr="009A52C6">
                <w:rPr>
                  <w:rStyle w:val="a5"/>
                </w:rPr>
                <w:t>https://ksrayon.donland.ru/documents/other/88640/</w:t>
              </w:r>
            </w:hyperlink>
          </w:p>
          <w:p w:rsidR="003658AF" w:rsidRDefault="003658AF" w:rsidP="00256ED6">
            <w:pPr>
              <w:spacing w:line="240" w:lineRule="auto"/>
            </w:pPr>
          </w:p>
        </w:tc>
      </w:tr>
      <w:tr w:rsidR="00A90B35" w:rsidTr="00CD251B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tabs>
                <w:tab w:val="right" w:pos="2715"/>
              </w:tabs>
              <w:spacing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школ-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участниц Проекта 500+ закрепленными кураторами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ind w:left="2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Первичное посещение кураторами ШНОР,  с целью определения целей и задач совместной работы. </w:t>
            </w:r>
          </w:p>
          <w:p w:rsidR="00D7551D" w:rsidRDefault="00D7551D" w:rsidP="00256ED6">
            <w:pPr>
              <w:spacing w:line="240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Текущие встречи с педагогическими коллективами школ.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20"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</w:t>
            </w:r>
          </w:p>
          <w:p w:rsidR="00D7551D" w:rsidRDefault="00D7551D" w:rsidP="00256ED6">
            <w:pPr>
              <w:spacing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D7551D" w:rsidRDefault="00D7551D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(по графику)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4" w:rsidRDefault="00B10F52" w:rsidP="00256ED6">
            <w:pPr>
              <w:rPr>
                <w:color w:val="0000FF"/>
                <w:u w:val="single"/>
              </w:rPr>
            </w:pPr>
            <w:hyperlink r:id="rId8" w:history="1">
              <w:r w:rsidR="001743D4">
                <w:rPr>
                  <w:rStyle w:val="a5"/>
                </w:rPr>
                <w:t>https://ksrayon.donland.ru/activity/11015/</w:t>
              </w:r>
            </w:hyperlink>
          </w:p>
          <w:p w:rsidR="00D7551D" w:rsidRDefault="00D7551D" w:rsidP="00256ED6">
            <w:pPr>
              <w:spacing w:after="3" w:line="273" w:lineRule="auto"/>
            </w:pPr>
          </w:p>
        </w:tc>
      </w:tr>
      <w:tr w:rsidR="00A90B35" w:rsidTr="00CD251B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кураторов и школьных координаторов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tabs>
                <w:tab w:val="right" w:pos="3816"/>
              </w:tabs>
              <w:spacing w:after="2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промежуточных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 совместной работы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25 мая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4" w:rsidRDefault="00B10F52" w:rsidP="00256ED6">
            <w:pPr>
              <w:rPr>
                <w:color w:val="0000FF"/>
                <w:u w:val="single"/>
              </w:rPr>
            </w:pPr>
            <w:hyperlink r:id="rId9" w:history="1">
              <w:r w:rsidR="001743D4">
                <w:rPr>
                  <w:rStyle w:val="a5"/>
                </w:rPr>
                <w:t>https://ksrayon.donland.ru/activity/11015/</w:t>
              </w:r>
            </w:hyperlink>
          </w:p>
          <w:p w:rsidR="001D6A76" w:rsidRDefault="001D6A76" w:rsidP="00256ED6">
            <w:pPr>
              <w:spacing w:after="21" w:line="240" w:lineRule="auto"/>
            </w:pPr>
          </w:p>
        </w:tc>
      </w:tr>
      <w:tr w:rsidR="00D7551D" w:rsidTr="00CD251B">
        <w:trPr>
          <w:trHeight w:val="564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22" w:line="240" w:lineRule="auto"/>
              <w:ind w:right="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Работа в информационной системе Мониторинга электронных дорожных карт </w:t>
            </w:r>
          </w:p>
          <w:p w:rsidR="00D7551D" w:rsidRDefault="00D7551D" w:rsidP="00256ED6">
            <w:pPr>
              <w:spacing w:line="240" w:lineRule="auto"/>
              <w:ind w:righ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(далее - ИС МЭДК)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0B35" w:rsidTr="00CD251B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1D" w:rsidRDefault="001D6A76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 w:rsidR="00D7551D">
              <w:rPr>
                <w:rFonts w:ascii="Times New Roman" w:eastAsia="Times New Roman" w:hAnsi="Times New Roman" w:cs="Times New Roman"/>
                <w:sz w:val="24"/>
              </w:rPr>
              <w:t xml:space="preserve">школьных координаторов </w:t>
            </w:r>
            <w:r w:rsidR="00D755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кураторов Проекта 500+ в ИС МЭДК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1D" w:rsidRDefault="00D7551D" w:rsidP="00256ED6">
            <w:pPr>
              <w:spacing w:after="23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всех мероприятий в сроки, определенные федеральной и региональной дорожными картами </w:t>
            </w:r>
          </w:p>
          <w:p w:rsidR="00D7551D" w:rsidRDefault="00D7551D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500+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1D" w:rsidRDefault="00D7551D" w:rsidP="00256ED6">
            <w:pPr>
              <w:spacing w:after="20"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</w:t>
            </w:r>
          </w:p>
          <w:p w:rsidR="00D7551D" w:rsidRDefault="00D7551D" w:rsidP="00256ED6">
            <w:pPr>
              <w:spacing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D7551D" w:rsidRDefault="00D7551D" w:rsidP="00256ED6">
            <w:pPr>
              <w:spacing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6EF" w:rsidRDefault="00D7551D" w:rsidP="00256ED6">
            <w:pPr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0" w:history="1">
              <w:r w:rsidR="00E206EF">
                <w:rPr>
                  <w:rStyle w:val="a5"/>
                </w:rPr>
                <w:t>https://ksrayon.donland.ru/activity/11015/</w:t>
              </w:r>
            </w:hyperlink>
          </w:p>
          <w:p w:rsidR="00D7551D" w:rsidRDefault="00D7551D" w:rsidP="00256ED6">
            <w:pPr>
              <w:spacing w:after="21" w:line="240" w:lineRule="auto"/>
            </w:pPr>
          </w:p>
        </w:tc>
      </w:tr>
      <w:tr w:rsidR="00A90B35" w:rsidTr="00CD251B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6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в ИС МЭДК концептуальных документов школами участницами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Проекта </w:t>
            </w:r>
          </w:p>
          <w:p w:rsidR="005C5D36" w:rsidRDefault="005C5D36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500+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электронных дорожных карт, программ развития школ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</w:t>
            </w:r>
          </w:p>
          <w:p w:rsidR="005C5D36" w:rsidRDefault="005C5D36" w:rsidP="00256ED6">
            <w:pPr>
              <w:spacing w:line="240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апреля </w:t>
            </w:r>
          </w:p>
          <w:p w:rsidR="005C5D36" w:rsidRDefault="005C5D36" w:rsidP="00256ED6">
            <w:pPr>
              <w:spacing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C5D36" w:rsidRDefault="00B10F52" w:rsidP="00256ED6">
            <w:pPr>
              <w:spacing w:line="240" w:lineRule="auto"/>
            </w:pPr>
            <w:hyperlink r:id="rId11" w:history="1">
              <w:r w:rsidR="00E206EF" w:rsidRPr="009A52C6">
                <w:rPr>
                  <w:rStyle w:val="a5"/>
                </w:rPr>
                <w:t>https://ksrayon.donland.ru/documents/other/88640/</w:t>
              </w:r>
            </w:hyperlink>
          </w:p>
        </w:tc>
      </w:tr>
      <w:tr w:rsidR="00A90B35" w:rsidTr="00CD251B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1 этап.  </w:t>
            </w:r>
          </w:p>
          <w:p w:rsidR="005C5D36" w:rsidRDefault="005C5D36" w:rsidP="00256ED6">
            <w:pPr>
              <w:spacing w:after="23"/>
              <w:ind w:left="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отчетных документов в ИС МЭДК, подтверждающих наступление позитивных изменений в школах-</w:t>
            </w:r>
          </w:p>
          <w:p w:rsidR="005C5D36" w:rsidRDefault="005C5D36" w:rsidP="00256ED6">
            <w:pPr>
              <w:spacing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участницах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Проекта 500+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6" w:rsidRDefault="005C5D3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документов, подтвержденных кураторами,  для проведения мониторинга  (100% школ-участниц Проекта 500+) </w:t>
            </w: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6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мая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004BC4" w:rsidP="00256ED6">
            <w:pPr>
              <w:spacing w:line="240" w:lineRule="auto"/>
            </w:pPr>
            <w:r>
              <w:t> </w:t>
            </w:r>
            <w:hyperlink r:id="rId12" w:tgtFrame="_blank" w:history="1">
              <w:r>
                <w:rPr>
                  <w:rStyle w:val="a5"/>
                </w:rPr>
                <w:t>https://ksrayon.donland.ru/documents/reports/101274/</w:t>
              </w:r>
            </w:hyperlink>
          </w:p>
        </w:tc>
      </w:tr>
      <w:tr w:rsidR="00A90B35" w:rsidTr="00CD251B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2 этап.  </w:t>
            </w:r>
          </w:p>
          <w:p w:rsidR="005C5D36" w:rsidRDefault="005C5D36" w:rsidP="00256ED6">
            <w:pPr>
              <w:spacing w:after="23"/>
              <w:ind w:left="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отчетных документов в ИС МЭДК, подтверждающих наступление позитивных изменений в школах-</w:t>
            </w:r>
          </w:p>
          <w:p w:rsidR="005C5D36" w:rsidRDefault="005C5D36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участницах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Проекта 500+ </w:t>
            </w: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6" w:rsidRDefault="005C5D3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документов, подтвержденных кураторами, для проведения мониторинга (100% школ-участниц Проекта 500+) </w:t>
            </w: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3A76" w:rsidRDefault="00343A76" w:rsidP="00256ED6">
            <w:pPr>
              <w:spacing w:line="240" w:lineRule="auto"/>
              <w:ind w:left="2" w:right="59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line="276" w:lineRule="auto"/>
              <w:ind w:left="11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октября </w:t>
            </w:r>
          </w:p>
          <w:p w:rsidR="005C5D36" w:rsidRDefault="005C5D36" w:rsidP="00256ED6">
            <w:pPr>
              <w:spacing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004BC4" w:rsidP="00256ED6">
            <w:pPr>
              <w:spacing w:line="240" w:lineRule="auto"/>
            </w:pPr>
            <w:r>
              <w:t> </w:t>
            </w:r>
            <w:hyperlink r:id="rId13" w:tgtFrame="_blank" w:history="1">
              <w:r>
                <w:rPr>
                  <w:rStyle w:val="a5"/>
                </w:rPr>
                <w:t>https://ksrayon.donland.ru/documents/reports/101274/</w:t>
              </w:r>
            </w:hyperlink>
          </w:p>
        </w:tc>
      </w:tr>
      <w:tr w:rsidR="005C5D36" w:rsidTr="00CD251B">
        <w:trPr>
          <w:trHeight w:val="408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6" w:rsidRDefault="005C5D36" w:rsidP="00256ED6">
            <w:pPr>
              <w:spacing w:after="2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III. Работа с рисковыми профилями школ</w:t>
            </w:r>
          </w:p>
        </w:tc>
      </w:tr>
      <w:tr w:rsidR="004A3752" w:rsidTr="00BA7746">
        <w:trPr>
          <w:trHeight w:val="166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752" w:rsidRPr="0054589A" w:rsidRDefault="004A3752" w:rsidP="00256ED6">
            <w:pPr>
              <w:spacing w:line="240" w:lineRule="auto"/>
              <w:ind w:right="63"/>
              <w:rPr>
                <w:rFonts w:ascii="Times New Roman" w:hAnsi="Times New Roman" w:cs="Times New Roman"/>
              </w:rPr>
            </w:pPr>
            <w:r w:rsidRPr="00545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after="2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Низкий уровень оснащения школ - </w:t>
            </w: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участниц Проекта 500+ </w:t>
            </w:r>
          </w:p>
          <w:p w:rsidR="0054589A" w:rsidRDefault="0054589A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589A" w:rsidRDefault="0054589A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589A" w:rsidRDefault="0054589A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589A" w:rsidRDefault="0054589A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589A" w:rsidRDefault="0054589A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4589A" w:rsidRDefault="0054589A" w:rsidP="00256ED6">
            <w:pPr>
              <w:spacing w:line="240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52" w:rsidRDefault="004A3752" w:rsidP="0026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Разъяснения по фондам</w:t>
            </w:r>
            <w:r w:rsidR="0026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26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 в соответствии с ФГОС  </w:t>
            </w:r>
          </w:p>
          <w:p w:rsidR="002675EC" w:rsidRDefault="002675EC" w:rsidP="0026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EC" w:rsidRPr="0054589A" w:rsidRDefault="002675EC" w:rsidP="0026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март – август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52" w:rsidTr="00C95A2D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52" w:rsidRPr="0054589A" w:rsidRDefault="004A3752" w:rsidP="00256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базе МБОУ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Божковская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 СОШ 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 «Точка роста»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874447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hyperlink r:id="rId14" w:tgtFrame="_blank" w:history="1">
              <w:r>
                <w:rPr>
                  <w:rStyle w:val="a5"/>
                </w:rPr>
                <w:t>https://ksrayon.donland.ru/documents/reports/101274/</w:t>
              </w:r>
            </w:hyperlink>
          </w:p>
        </w:tc>
      </w:tr>
      <w:tr w:rsidR="004A3752" w:rsidTr="00C95A2D">
        <w:trPr>
          <w:trHeight w:val="166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752" w:rsidRPr="0054589A" w:rsidRDefault="004A3752" w:rsidP="00256ED6">
            <w:pPr>
              <w:spacing w:line="240" w:lineRule="auto"/>
              <w:ind w:right="63"/>
              <w:rPr>
                <w:rFonts w:ascii="Times New Roman" w:hAnsi="Times New Roman" w:cs="Times New Roman"/>
              </w:rPr>
            </w:pPr>
            <w:r w:rsidRPr="005458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Дефицит педагогических кадров</w:t>
            </w:r>
          </w:p>
          <w:p w:rsidR="0054589A" w:rsidRDefault="0054589A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752" w:rsidRDefault="004A3752" w:rsidP="00256ED6">
            <w:pPr>
              <w:spacing w:line="240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мониторинга потребности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педагогических кадрах школ-участниц Проекта 500+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до 01 июля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52" w:rsidTr="00C95A2D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целях объединения кадровых ресурсов для решения перспективных задач МО.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52" w:rsidTr="00C95A2D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52" w:rsidRDefault="004A3752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профессии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ноябрь </w:t>
            </w:r>
          </w:p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2" w:rsidRPr="0054589A" w:rsidRDefault="004A3752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3821DD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стимулирования педагогов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апрель-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A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https://ksrayon.donland.ru/documents/other/115366/</w:t>
              </w:r>
            </w:hyperlink>
          </w:p>
          <w:p w:rsidR="00EF17A5" w:rsidRPr="0054589A" w:rsidRDefault="00EF17A5" w:rsidP="005A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C95A2D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повышения квалификации педагогических кадров (работа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методобъединений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 т.д.)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A52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https://ksrayon.donland.ru/documents/active/89291/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C95A2D">
        <w:trPr>
          <w:trHeight w:val="166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Недостаточная предметная методическая компетентность педагогических  кадров</w:t>
            </w: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37" w:lineRule="auto"/>
              <w:ind w:left="110" w:right="-443"/>
            </w:pPr>
          </w:p>
          <w:p w:rsidR="00EF17A5" w:rsidRDefault="00EF17A5" w:rsidP="00256ED6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Составление                            графика переподготовки/повышения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аттестации педагогических работников в 2021 году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458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https://ksrayon.donland.ru/documents/active/89291/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024222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 с использованием различных форм методической поддержки учителей, работа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29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https://ksrayon.donland.ru/documents/other/115366/</w:t>
              </w:r>
            </w:hyperlink>
          </w:p>
          <w:p w:rsidR="00EF17A5" w:rsidRPr="0054589A" w:rsidRDefault="00EF17A5" w:rsidP="0029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024222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ВПР по всем параллелям, ГИА - 9 класс, ГИА-11 класс (внутри  школы) для каждого: обучающегося/класса/параллели/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AB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832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https://bojkovka.edusite.ru/magicpage.html?page=51635</w:t>
              </w:r>
            </w:hyperlink>
          </w:p>
          <w:p w:rsidR="00EF17A5" w:rsidRPr="0054589A" w:rsidRDefault="00EF17A5" w:rsidP="00AB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832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https://bojkovka.edusite.ru/magicpage.html?page=43604</w:t>
              </w:r>
            </w:hyperlink>
          </w:p>
        </w:tc>
      </w:tr>
      <w:tr w:rsidR="00EF17A5" w:rsidTr="00024222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на различных уровнях в конференциях, семинарах, «круглых столах»,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образования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458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https://ksrayon.donland.ru/documents/active/89291/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024222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проблемных курсах, учебных и методических семинарах «Подготовка государственной итоговой аттестации: формула успеха» для учителей-предметников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024222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семинаре «Школа с НОР: пути выхода,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ОО»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Отчёт о реализации мероприятий по программе </w:t>
              </w:r>
              <w:proofErr w:type="spell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антирисковых</w:t>
              </w:r>
              <w:proofErr w:type="spell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 мер по направлению: " Высокая доля </w:t>
              </w:r>
              <w:proofErr w:type="gram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обучающихся</w:t>
              </w:r>
              <w:proofErr w:type="gram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 с рисками учебной </w:t>
              </w:r>
              <w:proofErr w:type="spell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неуспешности</w:t>
              </w:r>
              <w:proofErr w:type="spell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".</w:t>
              </w:r>
            </w:hyperlink>
            <w:r w:rsidRPr="009C3128">
              <w:rPr>
                <w:rFonts w:ascii="Roboto-Regular" w:hAnsi="Roboto-Regular"/>
                <w:color w:val="0070C0"/>
              </w:rPr>
              <w:t> </w:t>
            </w:r>
          </w:p>
        </w:tc>
      </w:tr>
      <w:tr w:rsidR="00EF17A5" w:rsidTr="00024222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школ семинаров по обмену опытом, оказанию методической помощи учителям, испытывающим затруднения в преподавании ряда тем по предмету, и повышению эффективности образовательных результатов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Отчёт о реализации мероприятий по программе </w:t>
              </w:r>
              <w:proofErr w:type="spell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антирисковых</w:t>
              </w:r>
              <w:proofErr w:type="spell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 мер по направлению: " Высокая доля </w:t>
              </w:r>
              <w:proofErr w:type="gram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обучающихся</w:t>
              </w:r>
              <w:proofErr w:type="gram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 с рисками учебной </w:t>
              </w:r>
              <w:proofErr w:type="spell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неуспешности</w:t>
              </w:r>
              <w:proofErr w:type="spell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".</w:t>
              </w:r>
            </w:hyperlink>
            <w:r w:rsidRPr="009C3128">
              <w:rPr>
                <w:rFonts w:ascii="Roboto-Regular" w:hAnsi="Roboto-Regular"/>
                <w:color w:val="0070C0"/>
              </w:rPr>
              <w:t> </w:t>
            </w:r>
          </w:p>
        </w:tc>
      </w:tr>
      <w:tr w:rsidR="00EF17A5" w:rsidTr="00E87481">
        <w:trPr>
          <w:trHeight w:val="11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Высокая обучающихся с ОВЗ</w:t>
            </w: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 w:right="-5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E8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по работе с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FD7FCC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E8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диагностика, система оценивания учебных  и личностных достижений обучающихся с ОВЗ </w:t>
            </w:r>
          </w:p>
          <w:p w:rsidR="00EF17A5" w:rsidRDefault="00EF17A5" w:rsidP="00E8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A5" w:rsidRPr="0054589A" w:rsidRDefault="00EF17A5" w:rsidP="00E8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2675EC">
        <w:trPr>
          <w:trHeight w:val="8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Низкое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качества преодоления языковых и культурных барьеров</w:t>
            </w: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школ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2675EC">
        <w:trPr>
          <w:trHeight w:val="108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национального состава школ МО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2675EC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языковым барьеро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3A5AE7">
        <w:trPr>
          <w:trHeight w:val="154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маршрутов в обучении и воспитании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с языковым барьером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E87481">
        <w:trPr>
          <w:trHeight w:val="125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Низкая учебная мотивация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</w:pPr>
          </w:p>
          <w:p w:rsidR="00EF17A5" w:rsidRDefault="00EF17A5" w:rsidP="00256ED6">
            <w:pPr>
              <w:spacing w:line="240" w:lineRule="auto"/>
            </w:pPr>
          </w:p>
          <w:p w:rsidR="00EF17A5" w:rsidRDefault="00EF17A5" w:rsidP="00256ED6">
            <w:pPr>
              <w:spacing w:line="240" w:lineRule="auto"/>
            </w:pPr>
          </w:p>
          <w:p w:rsidR="00EF17A5" w:rsidRDefault="00EF17A5" w:rsidP="00256ED6">
            <w:pPr>
              <w:spacing w:line="240" w:lineRule="auto"/>
            </w:pPr>
          </w:p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обучающихся по выявлению  интересов, склонностей к различным видам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май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832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https://bojkovka.edusite.ru</w:t>
              </w:r>
            </w:hyperlink>
          </w:p>
        </w:tc>
      </w:tr>
      <w:tr w:rsidR="00EF17A5" w:rsidTr="003A5AE7">
        <w:trPr>
          <w:trHeight w:val="7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– 2020-2021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июнь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https://ksrayon.donland.ru/documents/other/115366/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B02CE1">
        <w:trPr>
          <w:trHeight w:val="16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проектную и исследовательскую деятельность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май,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https://ksrayon.donland.ru/documents/other/115366/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B02CE1">
        <w:trPr>
          <w:trHeight w:val="16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РДШ: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будущее», «Большая перемена» и т.д.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май,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https://ksrayon.donland.ru/documents/other/115366/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B02CE1">
        <w:trPr>
          <w:trHeight w:val="16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7A5" w:rsidRPr="00B02CE1" w:rsidRDefault="00EF17A5" w:rsidP="00B02CE1">
            <w:pPr>
              <w:rPr>
                <w:rFonts w:ascii="Times New Roman" w:hAnsi="Times New Roman" w:cs="Times New Roman"/>
              </w:rPr>
            </w:pPr>
            <w:r w:rsidRPr="00B02CE1">
              <w:rPr>
                <w:rFonts w:ascii="Times New Roman" w:hAnsi="Times New Roman" w:cs="Times New Roman"/>
              </w:rPr>
              <w:t xml:space="preserve">Реализация плана мероприятий Модели наставничества в форме </w:t>
            </w:r>
          </w:p>
          <w:p w:rsidR="00EF17A5" w:rsidRPr="0054589A" w:rsidRDefault="00EF17A5" w:rsidP="00B02CE1">
            <w:r w:rsidRPr="00B02CE1">
              <w:rPr>
                <w:rFonts w:ascii="Times New Roman" w:hAnsi="Times New Roman" w:cs="Times New Roman"/>
              </w:rPr>
              <w:t>«Учитель – ученик»</w:t>
            </w:r>
            <w:r w:rsidRPr="0054589A"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https://ksrayon.donland.ru/documents/other/115366/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3A5AE7">
        <w:trPr>
          <w:trHeight w:val="16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  <w:ind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tabs>
                <w:tab w:val="center" w:pos="529"/>
                <w:tab w:val="left" w:pos="1580"/>
                <w:tab w:val="center" w:pos="2326"/>
              </w:tabs>
              <w:spacing w:after="32" w:line="240" w:lineRule="auto"/>
              <w:ind w:right="38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Низкий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уровень </w:t>
            </w: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 в классе </w:t>
            </w: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tabs>
                <w:tab w:val="left" w:pos="1580"/>
              </w:tabs>
              <w:spacing w:line="240" w:lineRule="auto"/>
              <w:ind w:right="38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администрацией школы с последующим анализом причин низкого уровня дисциплины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E87481">
        <w:trPr>
          <w:trHeight w:val="120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правовых бесед с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школьными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уполномоченными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E87481">
        <w:trPr>
          <w:trHeight w:val="97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школьной службы медиации (по плану)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E87481">
        <w:trPr>
          <w:trHeight w:val="253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Большой Профилактики по правовому воспитанию подростков и  их родителей, а также проведение индивидуально-профилактической работы с обучающимися «группы риска» и их родителями.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3A5AE7">
        <w:trPr>
          <w:trHeight w:val="16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Высокая доля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требующих особого внимания при подготовке к ГИА («группа риска») 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траекторий для обучающихся «группы риска»</w:t>
            </w:r>
            <w:proofErr w:type="gram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Roboto-Regular" w:hAnsi="Roboto-Regular"/>
                <w:color w:val="0070C0"/>
              </w:rPr>
            </w:pPr>
            <w:hyperlink r:id="rId29" w:history="1"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Отчёт о реализации мероприятий по программе </w:t>
              </w:r>
              <w:proofErr w:type="spell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антирисковых</w:t>
              </w:r>
              <w:proofErr w:type="spell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 мер по направлению: " Высокая доля </w:t>
              </w:r>
              <w:proofErr w:type="gram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обучающихся</w:t>
              </w:r>
              <w:proofErr w:type="gram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 xml:space="preserve"> с рисками учебной </w:t>
              </w:r>
              <w:proofErr w:type="spellStart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неуспешности</w:t>
              </w:r>
              <w:proofErr w:type="spellEnd"/>
              <w:r w:rsidRPr="009C3128">
                <w:rPr>
                  <w:rStyle w:val="a5"/>
                  <w:rFonts w:ascii="unset" w:hAnsi="unset"/>
                  <w:color w:val="0070C0"/>
                  <w:bdr w:val="none" w:sz="0" w:space="0" w:color="auto" w:frame="1"/>
                </w:rPr>
                <w:t>".</w:t>
              </w:r>
            </w:hyperlink>
            <w:r w:rsidRPr="009C3128">
              <w:rPr>
                <w:rFonts w:ascii="Roboto-Regular" w:hAnsi="Roboto-Regular"/>
                <w:color w:val="0070C0"/>
              </w:rPr>
              <w:t> </w:t>
            </w:r>
          </w:p>
          <w:p w:rsidR="00EF17A5" w:rsidRDefault="00EF17A5" w:rsidP="0054589A">
            <w:pPr>
              <w:rPr>
                <w:rFonts w:ascii="Roboto-Regular" w:hAnsi="Roboto-Regular"/>
                <w:color w:val="0070C0"/>
              </w:rPr>
            </w:pPr>
          </w:p>
          <w:p w:rsidR="00EF17A5" w:rsidRPr="0063288F" w:rsidRDefault="00EF17A5" w:rsidP="003017A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0" w:history="1">
              <w:r w:rsidRPr="0063288F">
                <w:rPr>
                  <w:rStyle w:val="a5"/>
                  <w:rFonts w:ascii="Roboto-Regular" w:hAnsi="Roboto-Regular"/>
                  <w:color w:val="0070C0"/>
                  <w:bdr w:val="none" w:sz="0" w:space="0" w:color="auto" w:frame="1"/>
                </w:rPr>
                <w:t xml:space="preserve">Отчёт по реализации мероприятий по программе </w:t>
              </w:r>
              <w:proofErr w:type="spellStart"/>
              <w:r w:rsidRPr="0063288F">
                <w:rPr>
                  <w:rStyle w:val="a5"/>
                  <w:rFonts w:ascii="Roboto-Regular" w:hAnsi="Roboto-Regular"/>
                  <w:color w:val="0070C0"/>
                  <w:bdr w:val="none" w:sz="0" w:space="0" w:color="auto" w:frame="1"/>
                </w:rPr>
                <w:t>антирисковых</w:t>
              </w:r>
              <w:proofErr w:type="spellEnd"/>
              <w:r w:rsidRPr="0063288F">
                <w:rPr>
                  <w:rStyle w:val="a5"/>
                  <w:rFonts w:ascii="Roboto-Regular" w:hAnsi="Roboto-Regular"/>
                  <w:color w:val="0070C0"/>
                  <w:bdr w:val="none" w:sz="0" w:space="0" w:color="auto" w:frame="1"/>
                </w:rPr>
                <w:t xml:space="preserve"> мер по направлению: " Низкий уровень оснащения школы"</w:t>
              </w:r>
            </w:hyperlink>
          </w:p>
          <w:p w:rsidR="00EF17A5" w:rsidRDefault="00EF17A5" w:rsidP="0030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832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https://bojkovka.edusite.ru/magicpage.html?page=51635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3A5AE7">
        <w:trPr>
          <w:trHeight w:val="166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Работа психолога и социального педагога с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рисками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3A5AE7">
        <w:trPr>
          <w:trHeight w:val="166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с обучающимися с рисками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приемов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формирующего оценивания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E87481">
        <w:trPr>
          <w:trHeight w:val="9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</w:t>
            </w:r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риска»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C810BA">
        <w:trPr>
          <w:trHeight w:val="8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7A5" w:rsidRDefault="00EF17A5" w:rsidP="00256ED6">
            <w:pPr>
              <w:spacing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Низкий уровень вовлеченности родителей </w:t>
            </w: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17A5" w:rsidRDefault="00EF17A5" w:rsidP="00256ED6">
            <w:pPr>
              <w:spacing w:line="240" w:lineRule="auto"/>
              <w:ind w:left="11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7A5" w:rsidRPr="0054589A" w:rsidRDefault="00EF17A5" w:rsidP="00E8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всеобучей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https://ksrayon.donland.ru/documents/other/115367/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C810BA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7A5" w:rsidRPr="00C810BA" w:rsidRDefault="00EF17A5" w:rsidP="00C8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презентацией достижений обучающихся. Разъяснение родителям методик психологической и учебной помощи школьникам при подготовке их к контрольным процедурам.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https://ksrayon.donland.ru/documents/other/115367/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A5" w:rsidTr="00C810BA">
        <w:trPr>
          <w:trHeight w:val="166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A5" w:rsidRDefault="00EF17A5" w:rsidP="00256ED6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обучающихся и родителей: День матери, «Папа, мама, </w:t>
            </w:r>
            <w:proofErr w:type="gramStart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 , «1 июня – День защиты детей»и т.д.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9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A5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A3D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https://ksrayon.donland.ru/documents/other/115367/</w:t>
              </w:r>
            </w:hyperlink>
          </w:p>
          <w:p w:rsidR="00EF17A5" w:rsidRPr="0054589A" w:rsidRDefault="00EF17A5" w:rsidP="0054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51D" w:rsidRDefault="00D7551D" w:rsidP="00004BC4">
      <w:pPr>
        <w:spacing w:after="0"/>
        <w:ind w:left="-1133" w:right="11342"/>
      </w:pPr>
    </w:p>
    <w:sectPr w:rsidR="00D7551D" w:rsidSect="00D7551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B8"/>
    <w:rsid w:val="00004BC4"/>
    <w:rsid w:val="00060B5E"/>
    <w:rsid w:val="000666D6"/>
    <w:rsid w:val="00095851"/>
    <w:rsid w:val="000E2206"/>
    <w:rsid w:val="00102576"/>
    <w:rsid w:val="0011477A"/>
    <w:rsid w:val="001743D4"/>
    <w:rsid w:val="001D6A76"/>
    <w:rsid w:val="001F368F"/>
    <w:rsid w:val="00256ED6"/>
    <w:rsid w:val="002675EC"/>
    <w:rsid w:val="002B41B0"/>
    <w:rsid w:val="002D2B37"/>
    <w:rsid w:val="002D7372"/>
    <w:rsid w:val="003017A0"/>
    <w:rsid w:val="00343A76"/>
    <w:rsid w:val="003658AF"/>
    <w:rsid w:val="00377C83"/>
    <w:rsid w:val="003821DD"/>
    <w:rsid w:val="003A5AE7"/>
    <w:rsid w:val="00411601"/>
    <w:rsid w:val="004A3752"/>
    <w:rsid w:val="005143CF"/>
    <w:rsid w:val="00520B60"/>
    <w:rsid w:val="0054589A"/>
    <w:rsid w:val="00552D6E"/>
    <w:rsid w:val="005C5D36"/>
    <w:rsid w:val="00611707"/>
    <w:rsid w:val="00630FC3"/>
    <w:rsid w:val="0069071C"/>
    <w:rsid w:val="006B7001"/>
    <w:rsid w:val="006C6826"/>
    <w:rsid w:val="006D0C8E"/>
    <w:rsid w:val="007A06B8"/>
    <w:rsid w:val="00874447"/>
    <w:rsid w:val="00892933"/>
    <w:rsid w:val="009A50B6"/>
    <w:rsid w:val="009C394C"/>
    <w:rsid w:val="009C7696"/>
    <w:rsid w:val="009E712F"/>
    <w:rsid w:val="00A00B43"/>
    <w:rsid w:val="00A90B35"/>
    <w:rsid w:val="00AB4903"/>
    <w:rsid w:val="00B02CE1"/>
    <w:rsid w:val="00B10F52"/>
    <w:rsid w:val="00B37193"/>
    <w:rsid w:val="00C810BA"/>
    <w:rsid w:val="00C95A2D"/>
    <w:rsid w:val="00CD251B"/>
    <w:rsid w:val="00CE4E45"/>
    <w:rsid w:val="00D01E16"/>
    <w:rsid w:val="00D7551D"/>
    <w:rsid w:val="00DE1CE6"/>
    <w:rsid w:val="00E02097"/>
    <w:rsid w:val="00E12A6D"/>
    <w:rsid w:val="00E206EF"/>
    <w:rsid w:val="00E87481"/>
    <w:rsid w:val="00EB34BC"/>
    <w:rsid w:val="00EF17A5"/>
    <w:rsid w:val="00F2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D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55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D6E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658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rayon.donland.ru/activity/11015/" TargetMode="External"/><Relationship Id="rId13" Type="http://schemas.openxmlformats.org/officeDocument/2006/relationships/hyperlink" Target="https://ksrayon.donland.ru/documents/reports/101274/" TargetMode="External"/><Relationship Id="rId18" Type="http://schemas.openxmlformats.org/officeDocument/2006/relationships/hyperlink" Target="https://ksrayon.donland.ru/documents/other/115366/" TargetMode="External"/><Relationship Id="rId26" Type="http://schemas.openxmlformats.org/officeDocument/2006/relationships/hyperlink" Target="https://ksrayon.donland.ru/documents/other/11536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srayon.donland.ru/documents/active/89291/" TargetMode="External"/><Relationship Id="rId34" Type="http://schemas.openxmlformats.org/officeDocument/2006/relationships/hyperlink" Target="https://ksrayon.donland.ru/documents/other/115367/" TargetMode="External"/><Relationship Id="rId7" Type="http://schemas.openxmlformats.org/officeDocument/2006/relationships/hyperlink" Target="https://ksrayon.donland.ru/documents/other/88640/" TargetMode="External"/><Relationship Id="rId12" Type="http://schemas.openxmlformats.org/officeDocument/2006/relationships/hyperlink" Target="https://ksrayon.donland.ru/documents/reports/101274/" TargetMode="External"/><Relationship Id="rId17" Type="http://schemas.openxmlformats.org/officeDocument/2006/relationships/hyperlink" Target="https://ksrayon.donland.ru/documents/active/89291/" TargetMode="External"/><Relationship Id="rId25" Type="http://schemas.openxmlformats.org/officeDocument/2006/relationships/hyperlink" Target="https://ksrayon.donland.ru/documents/other/115366/" TargetMode="External"/><Relationship Id="rId33" Type="http://schemas.openxmlformats.org/officeDocument/2006/relationships/hyperlink" Target="https://ksrayon.donland.ru/documents/other/11536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srayon.donland.ru/documents/active/89291/" TargetMode="External"/><Relationship Id="rId20" Type="http://schemas.openxmlformats.org/officeDocument/2006/relationships/hyperlink" Target="https://bojkovka.edusite.ru/magicpage.html?page=43604" TargetMode="External"/><Relationship Id="rId29" Type="http://schemas.openxmlformats.org/officeDocument/2006/relationships/hyperlink" Target="https://bojkovka.edusite.ru/sveden/files/96eac92922e3000c3a69e80afcd9d92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ksrayon.donland.ru/activity/11015/" TargetMode="External"/><Relationship Id="rId11" Type="http://schemas.openxmlformats.org/officeDocument/2006/relationships/hyperlink" Target="https://ksrayon.donland.ru/documents/other/88640/" TargetMode="External"/><Relationship Id="rId24" Type="http://schemas.openxmlformats.org/officeDocument/2006/relationships/hyperlink" Target="https://bojkovka.edusite.ru" TargetMode="External"/><Relationship Id="rId32" Type="http://schemas.openxmlformats.org/officeDocument/2006/relationships/hyperlink" Target="https://ksrayon.donland.ru/documents/other/115367/" TargetMode="External"/><Relationship Id="rId5" Type="http://schemas.openxmlformats.org/officeDocument/2006/relationships/hyperlink" Target="https://ksrayon.donland.ru/activity/11015/" TargetMode="External"/><Relationship Id="rId15" Type="http://schemas.openxmlformats.org/officeDocument/2006/relationships/hyperlink" Target="https://ksrayon.donland.ru/documents/other/115366/" TargetMode="External"/><Relationship Id="rId23" Type="http://schemas.openxmlformats.org/officeDocument/2006/relationships/hyperlink" Target="https://bojkovka.edusite.ru/sveden/files/96eac92922e3000c3a69e80afcd9d921.pdf" TargetMode="External"/><Relationship Id="rId28" Type="http://schemas.openxmlformats.org/officeDocument/2006/relationships/hyperlink" Target="https://ksrayon.donland.ru/documents/other/115366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srayon.donland.ru/activity/11015/" TargetMode="External"/><Relationship Id="rId19" Type="http://schemas.openxmlformats.org/officeDocument/2006/relationships/hyperlink" Target="https://bojkovka.edusite.ru/magicpage.html?page=51635" TargetMode="External"/><Relationship Id="rId31" Type="http://schemas.openxmlformats.org/officeDocument/2006/relationships/hyperlink" Target="https://bojkovka.edusite.ru/magicpage.html?page=51635" TargetMode="External"/><Relationship Id="rId4" Type="http://schemas.openxmlformats.org/officeDocument/2006/relationships/hyperlink" Target="https://ksrayon.donland.ru/activity/11015/" TargetMode="External"/><Relationship Id="rId9" Type="http://schemas.openxmlformats.org/officeDocument/2006/relationships/hyperlink" Target="https://ksrayon.donland.ru/activity/11015/" TargetMode="External"/><Relationship Id="rId14" Type="http://schemas.openxmlformats.org/officeDocument/2006/relationships/hyperlink" Target="https://ksrayon.donland.ru/documents/reports/101274/" TargetMode="External"/><Relationship Id="rId22" Type="http://schemas.openxmlformats.org/officeDocument/2006/relationships/hyperlink" Target="https://bojkovka.edusite.ru/sveden/files/96eac92922e3000c3a69e80afcd9d921.pdf" TargetMode="External"/><Relationship Id="rId27" Type="http://schemas.openxmlformats.org/officeDocument/2006/relationships/hyperlink" Target="https://ksrayon.donland.ru/documents/other/115366/" TargetMode="External"/><Relationship Id="rId30" Type="http://schemas.openxmlformats.org/officeDocument/2006/relationships/hyperlink" Target="https://bojkovka.edusite.ru/sveden/files/627948db0d9e693bbe6456d3c591fd2b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Олеговна</dc:creator>
  <cp:keywords/>
  <dc:description/>
  <cp:lastModifiedBy>user</cp:lastModifiedBy>
  <cp:revision>58</cp:revision>
  <cp:lastPrinted>2021-06-09T05:19:00Z</cp:lastPrinted>
  <dcterms:created xsi:type="dcterms:W3CDTF">2021-06-08T13:50:00Z</dcterms:created>
  <dcterms:modified xsi:type="dcterms:W3CDTF">2021-12-22T06:31:00Z</dcterms:modified>
</cp:coreProperties>
</file>