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2E" w:rsidRDefault="0040712E" w:rsidP="0040712E">
      <w:pPr>
        <w:rPr>
          <w:rStyle w:val="1"/>
          <w:rFonts w:eastAsia="Microsoft Sans Serif"/>
          <w:b w:val="0"/>
          <w:bCs w:val="0"/>
        </w:rPr>
      </w:pPr>
    </w:p>
    <w:p w:rsidR="0040712E" w:rsidRPr="002B2797" w:rsidRDefault="0040712E" w:rsidP="004071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2B2797">
        <w:rPr>
          <w:rFonts w:ascii="Times New Roman" w:hAnsi="Times New Roman" w:cs="Times New Roman"/>
          <w:sz w:val="28"/>
          <w:szCs w:val="28"/>
        </w:rPr>
        <w:t>Утверждаю</w:t>
      </w:r>
    </w:p>
    <w:p w:rsidR="0040712E" w:rsidRDefault="0040712E" w:rsidP="004071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 w:rsidRPr="002B2797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2B2797">
        <w:rPr>
          <w:rFonts w:ascii="Times New Roman" w:hAnsi="Times New Roman" w:cs="Times New Roman"/>
          <w:sz w:val="28"/>
          <w:szCs w:val="28"/>
        </w:rPr>
        <w:t>о.заведующего</w:t>
      </w:r>
      <w:proofErr w:type="spellEnd"/>
      <w:proofErr w:type="gramEnd"/>
      <w:r w:rsidRPr="002B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образования</w:t>
      </w:r>
    </w:p>
    <w:p w:rsidR="0040712E" w:rsidRDefault="0040712E" w:rsidP="0040712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Заветинского района</w:t>
      </w:r>
    </w:p>
    <w:p w:rsidR="0040712E" w:rsidRDefault="0040712E" w:rsidP="0040712E">
      <w:pPr>
        <w:spacing w:after="0" w:line="240" w:lineRule="auto"/>
        <w:ind w:left="4248"/>
        <w:rPr>
          <w:rStyle w:val="1"/>
          <w:rFonts w:eastAsia="Microsoft Sans Serif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Н.Н. Борисенко</w:t>
      </w:r>
    </w:p>
    <w:p w:rsidR="0040712E" w:rsidRDefault="0040712E" w:rsidP="0040712E">
      <w:pPr>
        <w:jc w:val="center"/>
        <w:rPr>
          <w:rStyle w:val="1"/>
          <w:rFonts w:eastAsia="Microsoft Sans Serif"/>
          <w:b w:val="0"/>
          <w:bCs w:val="0"/>
        </w:rPr>
      </w:pPr>
    </w:p>
    <w:p w:rsidR="00390466" w:rsidRDefault="0040712E" w:rsidP="0040712E">
      <w:pPr>
        <w:jc w:val="center"/>
        <w:rPr>
          <w:rStyle w:val="1"/>
          <w:rFonts w:eastAsiaTheme="minorHAnsi"/>
          <w:b w:val="0"/>
          <w:bCs w:val="0"/>
        </w:rPr>
      </w:pPr>
      <w:r>
        <w:rPr>
          <w:rStyle w:val="1"/>
          <w:rFonts w:eastAsia="Microsoft Sans Serif"/>
          <w:b w:val="0"/>
          <w:bCs w:val="0"/>
        </w:rPr>
        <w:t>Муниципальная дорожная карта проекта Адресной методической помощи 500+</w:t>
      </w:r>
      <w:r>
        <w:rPr>
          <w:rStyle w:val="1"/>
          <w:rFonts w:eastAsia="Microsoft Sans Serif"/>
          <w:b w:val="0"/>
          <w:bCs w:val="0"/>
          <w:vertAlign w:val="superscript"/>
        </w:rPr>
        <w:t>1</w:t>
      </w:r>
      <w:r>
        <w:rPr>
          <w:rStyle w:val="1"/>
          <w:rFonts w:eastAsia="Microsoft Sans Serif"/>
          <w:b w:val="0"/>
          <w:bCs w:val="0"/>
        </w:rPr>
        <w:t xml:space="preserve"> (на 2021 год)</w:t>
      </w:r>
    </w:p>
    <w:p w:rsidR="0040712E" w:rsidRDefault="0040712E">
      <w:pPr>
        <w:rPr>
          <w:rStyle w:val="1"/>
          <w:rFonts w:eastAsiaTheme="minorHAnsi"/>
          <w:b w:val="0"/>
          <w:bCs w:val="0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46"/>
        <w:gridCol w:w="1891"/>
        <w:gridCol w:w="1201"/>
        <w:gridCol w:w="2096"/>
        <w:gridCol w:w="4225"/>
      </w:tblGrid>
      <w:tr w:rsidR="0040712E" w:rsidTr="00970E29">
        <w:tc>
          <w:tcPr>
            <w:tcW w:w="646" w:type="dxa"/>
          </w:tcPr>
          <w:p w:rsidR="0040712E" w:rsidRDefault="0040712E" w:rsidP="0040712E">
            <w:pPr>
              <w:pStyle w:val="3"/>
              <w:shd w:val="clear" w:color="auto" w:fill="auto"/>
              <w:spacing w:after="60" w:line="230" w:lineRule="exact"/>
              <w:ind w:right="200"/>
            </w:pPr>
            <w:r>
              <w:rPr>
                <w:rStyle w:val="10"/>
              </w:rPr>
              <w:t>№</w:t>
            </w:r>
          </w:p>
          <w:p w:rsidR="0040712E" w:rsidRDefault="0040712E" w:rsidP="0040712E">
            <w:pPr>
              <w:pStyle w:val="3"/>
              <w:shd w:val="clear" w:color="auto" w:fill="auto"/>
              <w:spacing w:before="60" w:line="230" w:lineRule="exact"/>
              <w:ind w:right="200"/>
            </w:pPr>
            <w:r>
              <w:rPr>
                <w:rStyle w:val="a5"/>
              </w:rPr>
              <w:t>п/п</w:t>
            </w:r>
          </w:p>
        </w:tc>
        <w:tc>
          <w:tcPr>
            <w:tcW w:w="1891" w:type="dxa"/>
          </w:tcPr>
          <w:p w:rsidR="0040712E" w:rsidRDefault="0040712E" w:rsidP="0040712E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Описание действий</w:t>
            </w:r>
          </w:p>
        </w:tc>
        <w:tc>
          <w:tcPr>
            <w:tcW w:w="1201" w:type="dxa"/>
          </w:tcPr>
          <w:p w:rsidR="0040712E" w:rsidRDefault="0040712E" w:rsidP="0040712E">
            <w:pPr>
              <w:pStyle w:val="3"/>
              <w:shd w:val="clear" w:color="auto" w:fill="auto"/>
              <w:spacing w:after="120" w:line="230" w:lineRule="exact"/>
              <w:jc w:val="center"/>
            </w:pPr>
            <w:r>
              <w:rPr>
                <w:rStyle w:val="a5"/>
              </w:rPr>
              <w:t>Дата</w:t>
            </w:r>
          </w:p>
          <w:p w:rsidR="0040712E" w:rsidRDefault="0040712E" w:rsidP="0040712E">
            <w:pPr>
              <w:pStyle w:val="3"/>
              <w:shd w:val="clear" w:color="auto" w:fill="auto"/>
              <w:spacing w:before="120" w:line="230" w:lineRule="exact"/>
              <w:jc w:val="center"/>
            </w:pPr>
            <w:r>
              <w:rPr>
                <w:rStyle w:val="a5"/>
              </w:rPr>
              <w:t>реализации</w:t>
            </w:r>
          </w:p>
        </w:tc>
        <w:tc>
          <w:tcPr>
            <w:tcW w:w="2096" w:type="dxa"/>
          </w:tcPr>
          <w:p w:rsidR="0040712E" w:rsidRDefault="0040712E" w:rsidP="0040712E">
            <w:pPr>
              <w:pStyle w:val="3"/>
              <w:shd w:val="clear" w:color="auto" w:fill="auto"/>
              <w:spacing w:line="269" w:lineRule="exact"/>
              <w:jc w:val="center"/>
            </w:pPr>
            <w:r>
              <w:rPr>
                <w:rStyle w:val="a5"/>
              </w:rPr>
              <w:t>Муниципальный показатель реализации</w:t>
            </w:r>
            <w:r>
              <w:rPr>
                <w:rStyle w:val="a5"/>
                <w:vertAlign w:val="superscript"/>
              </w:rPr>
              <w:t>2</w:t>
            </w:r>
          </w:p>
        </w:tc>
        <w:tc>
          <w:tcPr>
            <w:tcW w:w="4225" w:type="dxa"/>
          </w:tcPr>
          <w:p w:rsidR="0040712E" w:rsidRPr="00B85601" w:rsidRDefault="00B85601" w:rsidP="0040712E">
            <w:pPr>
              <w:rPr>
                <w:rFonts w:ascii="Times New Roman" w:hAnsi="Times New Roman" w:cs="Times New Roman"/>
              </w:rPr>
            </w:pPr>
            <w:r w:rsidRPr="00B85601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40712E" w:rsidTr="00970E29">
        <w:tc>
          <w:tcPr>
            <w:tcW w:w="646" w:type="dxa"/>
          </w:tcPr>
          <w:p w:rsidR="0040712E" w:rsidRDefault="0040712E" w:rsidP="0040712E">
            <w:pPr>
              <w:pStyle w:val="3"/>
              <w:shd w:val="clear" w:color="auto" w:fill="auto"/>
              <w:spacing w:line="220" w:lineRule="exact"/>
              <w:ind w:right="200"/>
            </w:pPr>
            <w:r>
              <w:rPr>
                <w:rStyle w:val="MicrosoftSansSerif11pt"/>
              </w:rPr>
              <w:t>1</w:t>
            </w:r>
            <w:r>
              <w:rPr>
                <w:rStyle w:val="MSReferenceSansSerif85pt"/>
              </w:rPr>
              <w:t>.</w:t>
            </w:r>
          </w:p>
        </w:tc>
        <w:tc>
          <w:tcPr>
            <w:tcW w:w="1891" w:type="dxa"/>
          </w:tcPr>
          <w:p w:rsidR="0040712E" w:rsidRDefault="0040712E" w:rsidP="0040712E">
            <w:pPr>
              <w:pStyle w:val="3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Изучение нормативно-методических писем, рекомендаций федерального и регионального уровней, регламентирующих организацию и реализацию Проекта 500+</w:t>
            </w:r>
          </w:p>
        </w:tc>
        <w:tc>
          <w:tcPr>
            <w:tcW w:w="1201" w:type="dxa"/>
          </w:tcPr>
          <w:p w:rsidR="0040712E" w:rsidRDefault="0040712E" w:rsidP="00565CD5">
            <w:pPr>
              <w:pStyle w:val="3"/>
              <w:shd w:val="clear" w:color="auto" w:fill="auto"/>
              <w:spacing w:line="269" w:lineRule="exact"/>
              <w:jc w:val="left"/>
            </w:pPr>
            <w:r>
              <w:rPr>
                <w:rStyle w:val="10"/>
              </w:rPr>
              <w:t>февраль дека</w:t>
            </w:r>
            <w:r w:rsidR="00565CD5">
              <w:rPr>
                <w:rStyle w:val="10"/>
              </w:rPr>
              <w:t>б</w:t>
            </w:r>
            <w:r>
              <w:rPr>
                <w:rStyle w:val="10"/>
              </w:rPr>
              <w:t>рь 2021</w:t>
            </w:r>
          </w:p>
        </w:tc>
        <w:tc>
          <w:tcPr>
            <w:tcW w:w="2096" w:type="dxa"/>
          </w:tcPr>
          <w:p w:rsidR="0040712E" w:rsidRDefault="0040712E" w:rsidP="0040712E">
            <w:pPr>
              <w:pStyle w:val="3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Разработка нормативных документов на муниципальном и школьном уровнях</w:t>
            </w:r>
          </w:p>
        </w:tc>
        <w:tc>
          <w:tcPr>
            <w:tcW w:w="4225" w:type="dxa"/>
          </w:tcPr>
          <w:p w:rsidR="0096363A" w:rsidRDefault="007C1606" w:rsidP="0096363A">
            <w:hyperlink r:id="rId4" w:history="1">
              <w:r w:rsidR="0096363A" w:rsidRPr="0023136A">
                <w:rPr>
                  <w:rStyle w:val="a6"/>
                </w:rPr>
                <w:t>https://disk.yandex.ru/i/PlGqZdZHbBQO4Q</w:t>
              </w:r>
            </w:hyperlink>
          </w:p>
          <w:p w:rsidR="0040712E" w:rsidRDefault="0040712E" w:rsidP="0040712E"/>
        </w:tc>
      </w:tr>
      <w:tr w:rsidR="0040712E" w:rsidTr="00970E29">
        <w:tc>
          <w:tcPr>
            <w:tcW w:w="646" w:type="dxa"/>
          </w:tcPr>
          <w:p w:rsidR="0040712E" w:rsidRDefault="0040712E" w:rsidP="0040712E">
            <w:pPr>
              <w:pStyle w:val="3"/>
              <w:shd w:val="clear" w:color="auto" w:fill="auto"/>
              <w:spacing w:line="230" w:lineRule="exact"/>
              <w:ind w:right="200"/>
            </w:pPr>
            <w:r>
              <w:rPr>
                <w:rStyle w:val="10"/>
              </w:rPr>
              <w:t>2.</w:t>
            </w:r>
          </w:p>
        </w:tc>
        <w:tc>
          <w:tcPr>
            <w:tcW w:w="1891" w:type="dxa"/>
          </w:tcPr>
          <w:p w:rsidR="0040712E" w:rsidRDefault="0040712E" w:rsidP="0040712E">
            <w:pPr>
              <w:pStyle w:val="3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Организация участия в анкетировании школы-участницы Проекта 500+ для формирования рискового профиля школы (анкетирование директора ОО; учителей и учащихся 6 и 8 классов; родителей учащихся 6 и 8 классов)</w:t>
            </w:r>
          </w:p>
        </w:tc>
        <w:tc>
          <w:tcPr>
            <w:tcW w:w="1201" w:type="dxa"/>
          </w:tcPr>
          <w:p w:rsidR="0040712E" w:rsidRDefault="0040712E" w:rsidP="0040712E">
            <w:pPr>
              <w:pStyle w:val="3"/>
              <w:shd w:val="clear" w:color="auto" w:fill="auto"/>
              <w:spacing w:after="60" w:line="230" w:lineRule="exact"/>
              <w:jc w:val="center"/>
            </w:pPr>
            <w:r>
              <w:rPr>
                <w:rStyle w:val="10"/>
              </w:rPr>
              <w:t>февраль</w:t>
            </w:r>
          </w:p>
          <w:p w:rsidR="0040712E" w:rsidRDefault="0040712E" w:rsidP="0040712E">
            <w:pPr>
              <w:pStyle w:val="3"/>
              <w:shd w:val="clear" w:color="auto" w:fill="auto"/>
              <w:spacing w:before="60" w:line="230" w:lineRule="exact"/>
              <w:jc w:val="center"/>
            </w:pPr>
            <w:r>
              <w:rPr>
                <w:rStyle w:val="10"/>
              </w:rPr>
              <w:t>2021</w:t>
            </w:r>
          </w:p>
        </w:tc>
        <w:tc>
          <w:tcPr>
            <w:tcW w:w="2096" w:type="dxa"/>
          </w:tcPr>
          <w:p w:rsidR="0040712E" w:rsidRDefault="0040712E" w:rsidP="0040712E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0"/>
              </w:rPr>
              <w:t>Анкетирование для формирования рисковых профилей школы (РПШ)</w:t>
            </w:r>
          </w:p>
        </w:tc>
        <w:tc>
          <w:tcPr>
            <w:tcW w:w="4225" w:type="dxa"/>
          </w:tcPr>
          <w:p w:rsidR="00970E29" w:rsidRDefault="007C1606" w:rsidP="00970E29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 w:rsidR="00970E29">
                <w:rPr>
                  <w:rStyle w:val="a6"/>
                  <w:rFonts w:ascii="Calibri" w:hAnsi="Calibri" w:cs="Calibri"/>
                </w:rPr>
                <w:t>https://disk.yandex.ru/i/4M-cgpFnPd8DBw</w:t>
              </w:r>
            </w:hyperlink>
          </w:p>
          <w:p w:rsidR="00970E29" w:rsidRDefault="00970E29" w:rsidP="00970E29"/>
          <w:p w:rsidR="00970E29" w:rsidRDefault="007C1606" w:rsidP="00970E29">
            <w:hyperlink r:id="rId6" w:history="1">
              <w:r w:rsidR="00970E29" w:rsidRPr="008A6FAF">
                <w:rPr>
                  <w:rStyle w:val="a6"/>
                </w:rPr>
                <w:t>https://disk.yandex.ru/i/s439uzWZN0wf-g</w:t>
              </w:r>
            </w:hyperlink>
          </w:p>
          <w:p w:rsidR="0040712E" w:rsidRDefault="0040712E" w:rsidP="0040712E"/>
        </w:tc>
      </w:tr>
      <w:tr w:rsidR="00970E29" w:rsidTr="00970E29">
        <w:tc>
          <w:tcPr>
            <w:tcW w:w="646" w:type="dxa"/>
          </w:tcPr>
          <w:p w:rsidR="00970E29" w:rsidRDefault="00970E29" w:rsidP="00970E29">
            <w:pPr>
              <w:pStyle w:val="3"/>
              <w:shd w:val="clear" w:color="auto" w:fill="auto"/>
              <w:spacing w:line="230" w:lineRule="exact"/>
              <w:ind w:right="200"/>
            </w:pPr>
            <w:r>
              <w:rPr>
                <w:rStyle w:val="10"/>
              </w:rPr>
              <w:t>3.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"/>
              </w:rPr>
              <w:t xml:space="preserve">Участие в установочных вебинарах для школы школы-участницы </w:t>
            </w:r>
            <w:r>
              <w:rPr>
                <w:rStyle w:val="10"/>
              </w:rPr>
              <w:lastRenderedPageBreak/>
              <w:t>Проекта 500+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10"/>
              </w:rPr>
              <w:lastRenderedPageBreak/>
              <w:t>февраль 2021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0"/>
              </w:rPr>
              <w:t>Изучение материалов вебинаров</w:t>
            </w:r>
          </w:p>
        </w:tc>
        <w:tc>
          <w:tcPr>
            <w:tcW w:w="4225" w:type="dxa"/>
          </w:tcPr>
          <w:p w:rsidR="00970E29" w:rsidRDefault="007C1606" w:rsidP="00970E29">
            <w:pPr>
              <w:pStyle w:val="a9"/>
              <w:spacing w:before="0" w:beforeAutospacing="0"/>
            </w:pPr>
            <w:hyperlink r:id="rId7" w:history="1">
              <w:r w:rsidR="00970E29" w:rsidRPr="00E50629">
                <w:rPr>
                  <w:rStyle w:val="a6"/>
                </w:rPr>
                <w:t>https://disk.yandex.ru/i/6N351KYUseIuQQ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70E29" w:rsidP="00970E29">
            <w:pPr>
              <w:pStyle w:val="3"/>
              <w:shd w:val="clear" w:color="auto" w:fill="auto"/>
              <w:spacing w:line="230" w:lineRule="exact"/>
              <w:ind w:right="200"/>
            </w:pPr>
            <w:r>
              <w:rPr>
                <w:rStyle w:val="10"/>
              </w:rPr>
              <w:t>4.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0"/>
              </w:rPr>
              <w:t>Определение муниципальных и школьных координаторов Проекта 500+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spacing w:after="60" w:line="230" w:lineRule="exact"/>
              <w:jc w:val="center"/>
            </w:pPr>
            <w:r>
              <w:rPr>
                <w:rStyle w:val="10"/>
              </w:rPr>
              <w:t>март</w:t>
            </w:r>
          </w:p>
          <w:p w:rsidR="00970E29" w:rsidRDefault="00970E29" w:rsidP="00970E29">
            <w:pPr>
              <w:pStyle w:val="3"/>
              <w:shd w:val="clear" w:color="auto" w:fill="auto"/>
              <w:spacing w:before="60" w:line="230" w:lineRule="exact"/>
              <w:jc w:val="center"/>
            </w:pPr>
            <w:r>
              <w:rPr>
                <w:rStyle w:val="10"/>
              </w:rPr>
              <w:t>2021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>Назначены муниципальный и школьные координаторы Проекта 500+</w:t>
            </w:r>
          </w:p>
        </w:tc>
        <w:tc>
          <w:tcPr>
            <w:tcW w:w="4225" w:type="dxa"/>
          </w:tcPr>
          <w:p w:rsidR="00F07443" w:rsidRDefault="007C1606" w:rsidP="00F07443">
            <w:hyperlink r:id="rId8" w:history="1">
              <w:r w:rsidR="00F07443" w:rsidRPr="00330EAF">
                <w:rPr>
                  <w:rStyle w:val="a6"/>
                </w:rPr>
                <w:t>https://disk.yandex.ru/d/kQD6xPQt_BEMsQ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6363A" w:rsidP="00970E29">
            <w:pPr>
              <w:pStyle w:val="3"/>
              <w:shd w:val="clear" w:color="auto" w:fill="auto"/>
              <w:spacing w:line="230" w:lineRule="exact"/>
              <w:ind w:right="200"/>
            </w:pPr>
            <w:r>
              <w:rPr>
                <w:rStyle w:val="10"/>
              </w:rPr>
              <w:t>5</w:t>
            </w:r>
            <w:r w:rsidR="00970E29">
              <w:rPr>
                <w:rStyle w:val="10"/>
              </w:rPr>
              <w:t>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ind w:left="120"/>
              <w:jc w:val="left"/>
            </w:pPr>
            <w:r>
              <w:rPr>
                <w:rStyle w:val="10"/>
              </w:rPr>
              <w:t>Работа школьных координаторов (школьной рабочей группы) Проекта 500+ в Информационной системе Мониторинга электронных дорожных карт (ИС МЭДК)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spacing w:after="60" w:line="230" w:lineRule="exact"/>
              <w:jc w:val="center"/>
            </w:pPr>
            <w:r>
              <w:rPr>
                <w:rStyle w:val="10"/>
              </w:rPr>
              <w:t>март-декабрь</w:t>
            </w:r>
          </w:p>
          <w:p w:rsidR="00970E29" w:rsidRDefault="00970E29" w:rsidP="00970E29">
            <w:pPr>
              <w:pStyle w:val="3"/>
              <w:shd w:val="clear" w:color="auto" w:fill="auto"/>
              <w:spacing w:before="60" w:line="230" w:lineRule="exact"/>
              <w:jc w:val="center"/>
            </w:pPr>
            <w:r>
              <w:rPr>
                <w:rStyle w:val="10"/>
              </w:rPr>
              <w:t>2021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jc w:val="center"/>
            </w:pPr>
            <w:r>
              <w:rPr>
                <w:rStyle w:val="10"/>
              </w:rPr>
              <w:t>Выполнение всех мероприятий в сроки, определенные федеральной и региональной дорожными картами Проекта 5 00+.</w:t>
            </w:r>
          </w:p>
        </w:tc>
        <w:tc>
          <w:tcPr>
            <w:tcW w:w="4225" w:type="dxa"/>
          </w:tcPr>
          <w:p w:rsidR="00970E29" w:rsidRDefault="007C1606" w:rsidP="00970E29">
            <w:hyperlink r:id="rId9" w:history="1">
              <w:r w:rsidR="00970E29" w:rsidRPr="003649DA">
                <w:rPr>
                  <w:rStyle w:val="a6"/>
                </w:rPr>
                <w:t>https://disk.yandex.ru/d/M-htyGlheEwkzQ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6363A" w:rsidP="00970E29">
            <w:pPr>
              <w:pStyle w:val="3"/>
              <w:shd w:val="clear" w:color="auto" w:fill="auto"/>
              <w:spacing w:line="230" w:lineRule="exact"/>
              <w:ind w:right="60"/>
            </w:pPr>
            <w:r>
              <w:rPr>
                <w:rStyle w:val="10"/>
              </w:rPr>
              <w:t>6</w:t>
            </w:r>
            <w:r w:rsidR="00970E29">
              <w:rPr>
                <w:rStyle w:val="10"/>
              </w:rPr>
              <w:t>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>Работа куратора Проекта 500+ в Информационной системе Мониторинга электронных дорожных карт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spacing w:after="60" w:line="230" w:lineRule="exact"/>
              <w:jc w:val="center"/>
            </w:pPr>
            <w:r>
              <w:rPr>
                <w:rStyle w:val="10"/>
              </w:rPr>
              <w:t>март-декабрь</w:t>
            </w:r>
          </w:p>
          <w:p w:rsidR="00970E29" w:rsidRDefault="00970E29" w:rsidP="00970E29">
            <w:pPr>
              <w:pStyle w:val="3"/>
              <w:shd w:val="clear" w:color="auto" w:fill="auto"/>
              <w:spacing w:before="60" w:line="230" w:lineRule="exact"/>
              <w:jc w:val="center"/>
            </w:pPr>
            <w:r>
              <w:rPr>
                <w:rStyle w:val="10"/>
              </w:rPr>
              <w:t>2021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spacing w:line="269" w:lineRule="exact"/>
              <w:jc w:val="both"/>
            </w:pPr>
            <w:r>
              <w:rPr>
                <w:rStyle w:val="10"/>
              </w:rPr>
              <w:t>Выполнение всех мероприятий в сроки, определенные федеральной и региональной дорожными картами Проекта 5 00+.</w:t>
            </w:r>
          </w:p>
        </w:tc>
        <w:tc>
          <w:tcPr>
            <w:tcW w:w="4225" w:type="dxa"/>
          </w:tcPr>
          <w:p w:rsidR="0096363A" w:rsidRDefault="007C1606" w:rsidP="0096363A">
            <w:hyperlink r:id="rId10" w:history="1">
              <w:r w:rsidR="0096363A" w:rsidRPr="00DF557F">
                <w:rPr>
                  <w:rStyle w:val="a6"/>
                </w:rPr>
                <w:t>https://disk.yandex.ru/i/niEQRtaSixoArg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6363A" w:rsidP="00970E29">
            <w:pPr>
              <w:pStyle w:val="3"/>
              <w:shd w:val="clear" w:color="auto" w:fill="auto"/>
              <w:spacing w:line="230" w:lineRule="exact"/>
              <w:ind w:right="60"/>
            </w:pPr>
            <w:r>
              <w:rPr>
                <w:rStyle w:val="10"/>
              </w:rPr>
              <w:t>7</w:t>
            </w:r>
            <w:r w:rsidR="00970E29">
              <w:rPr>
                <w:rStyle w:val="10"/>
              </w:rPr>
              <w:t>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 xml:space="preserve">Размещение в ИС МЭДК концептуальных документов школой </w:t>
            </w:r>
            <w:r>
              <w:rPr>
                <w:rStyle w:val="2"/>
              </w:rPr>
              <w:t xml:space="preserve">- </w:t>
            </w:r>
            <w:r>
              <w:rPr>
                <w:rStyle w:val="10"/>
              </w:rPr>
              <w:t>участницей Проекта 500</w:t>
            </w:r>
            <w:proofErr w:type="gramStart"/>
            <w:r>
              <w:rPr>
                <w:rStyle w:val="10"/>
              </w:rPr>
              <w:t>+(</w:t>
            </w:r>
            <w:proofErr w:type="gramEnd"/>
            <w:r>
              <w:rPr>
                <w:rStyle w:val="10"/>
              </w:rPr>
              <w:t>электронная дорожная карта, программа развития ОО).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spacing w:line="278" w:lineRule="exact"/>
              <w:jc w:val="center"/>
            </w:pPr>
            <w:r>
              <w:rPr>
                <w:rStyle w:val="10"/>
              </w:rPr>
              <w:t>до 20апреля 2021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"/>
              </w:rPr>
              <w:t>Размещение концептуальных документов</w:t>
            </w:r>
          </w:p>
        </w:tc>
        <w:tc>
          <w:tcPr>
            <w:tcW w:w="4225" w:type="dxa"/>
          </w:tcPr>
          <w:p w:rsidR="00970E29" w:rsidRDefault="007C1606" w:rsidP="00970E29">
            <w:hyperlink r:id="rId11" w:history="1">
              <w:r w:rsidR="00970E29" w:rsidRPr="003649DA">
                <w:rPr>
                  <w:rStyle w:val="a6"/>
                </w:rPr>
                <w:t>https://disk.yandex.ru/d/M-htyGlheEwkzQ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6363A" w:rsidP="00970E29">
            <w:pPr>
              <w:pStyle w:val="3"/>
              <w:shd w:val="clear" w:color="auto" w:fill="auto"/>
              <w:spacing w:line="230" w:lineRule="exact"/>
              <w:ind w:right="60"/>
            </w:pPr>
            <w:r>
              <w:rPr>
                <w:rStyle w:val="10"/>
              </w:rPr>
              <w:t>8</w:t>
            </w:r>
            <w:r w:rsidR="00970E29">
              <w:rPr>
                <w:rStyle w:val="10"/>
              </w:rPr>
              <w:t>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>Обеспечение объективности процедур проведения ВПР для оценки уровня подготовки учащихся в школе-участнице Проекта 5 00+.</w:t>
            </w:r>
          </w:p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 xml:space="preserve">Организация общественного </w:t>
            </w:r>
            <w:r>
              <w:rPr>
                <w:rStyle w:val="10"/>
              </w:rPr>
              <w:lastRenderedPageBreak/>
              <w:t>наблюдения. Посещение школы специалистами Отдела образования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spacing w:after="60" w:line="230" w:lineRule="exact"/>
              <w:jc w:val="center"/>
            </w:pPr>
            <w:r>
              <w:rPr>
                <w:rStyle w:val="10"/>
              </w:rPr>
              <w:lastRenderedPageBreak/>
              <w:t>апрель-май</w:t>
            </w:r>
          </w:p>
          <w:p w:rsidR="00970E29" w:rsidRDefault="00970E29" w:rsidP="00970E29">
            <w:pPr>
              <w:pStyle w:val="3"/>
              <w:shd w:val="clear" w:color="auto" w:fill="auto"/>
              <w:spacing w:before="60" w:line="230" w:lineRule="exact"/>
              <w:jc w:val="center"/>
            </w:pPr>
            <w:r>
              <w:rPr>
                <w:rStyle w:val="10"/>
              </w:rPr>
              <w:t>2021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>Реализация мероприятий для повышения объективности проведения ВПР в ОУ.</w:t>
            </w:r>
          </w:p>
        </w:tc>
        <w:tc>
          <w:tcPr>
            <w:tcW w:w="4225" w:type="dxa"/>
          </w:tcPr>
          <w:p w:rsidR="00970E29" w:rsidRDefault="007C1606" w:rsidP="00970E29">
            <w:hyperlink r:id="rId12" w:history="1">
              <w:r w:rsidR="00970E29" w:rsidRPr="00B57552">
                <w:rPr>
                  <w:rStyle w:val="a6"/>
                </w:rPr>
                <w:t>http://www.zavetnoeobr.ru/500/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6363A" w:rsidP="00970E29">
            <w:pPr>
              <w:pStyle w:val="3"/>
              <w:shd w:val="clear" w:color="auto" w:fill="auto"/>
              <w:spacing w:line="230" w:lineRule="exact"/>
              <w:ind w:right="60"/>
            </w:pPr>
            <w:r>
              <w:rPr>
                <w:rStyle w:val="10"/>
              </w:rPr>
              <w:t>9</w:t>
            </w:r>
            <w:r w:rsidR="00970E29">
              <w:rPr>
                <w:rStyle w:val="10"/>
              </w:rPr>
              <w:t>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>Организация участия педагогов в процедуре по оценке предметных, методических компетенций по учебным предметам, проводимой ФГАОУ ДПО «Центр реализации государственной образовательной политики и информационных технологий»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jc w:val="center"/>
            </w:pPr>
            <w:r>
              <w:rPr>
                <w:rStyle w:val="10"/>
              </w:rPr>
              <w:t>апрель- ноябрь 2021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spacing w:line="312" w:lineRule="exact"/>
              <w:jc w:val="both"/>
            </w:pPr>
            <w:r>
              <w:rPr>
                <w:rStyle w:val="10"/>
              </w:rPr>
              <w:t>Прохождение курсов повышения квалификации: совершенствование предметных, методических компетенций учителей предметников</w:t>
            </w:r>
          </w:p>
        </w:tc>
        <w:tc>
          <w:tcPr>
            <w:tcW w:w="4225" w:type="dxa"/>
          </w:tcPr>
          <w:p w:rsidR="00970E29" w:rsidRDefault="007C1606" w:rsidP="009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70E29" w:rsidRPr="00AD13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https://disk.yandex.ru/i/Rn3_NH3Bw6tLAg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70E29" w:rsidP="00970E29">
            <w:pPr>
              <w:pStyle w:val="3"/>
              <w:shd w:val="clear" w:color="auto" w:fill="auto"/>
              <w:spacing w:line="230" w:lineRule="exact"/>
              <w:ind w:right="60"/>
            </w:pPr>
            <w:r>
              <w:rPr>
                <w:rStyle w:val="10"/>
              </w:rPr>
              <w:t>1</w:t>
            </w:r>
            <w:r w:rsidR="0096363A">
              <w:rPr>
                <w:rStyle w:val="10"/>
              </w:rPr>
              <w:t>0</w:t>
            </w:r>
            <w:r>
              <w:rPr>
                <w:rStyle w:val="10"/>
              </w:rPr>
              <w:t>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>Создание на сайтах Отдела образования, школы-участницы Проекта 500+, специального раздела для освещения этапов работы над Проектом.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spacing w:after="60" w:line="230" w:lineRule="exact"/>
              <w:jc w:val="center"/>
            </w:pPr>
            <w:r>
              <w:rPr>
                <w:rStyle w:val="10"/>
              </w:rPr>
              <w:t>май</w:t>
            </w:r>
          </w:p>
          <w:p w:rsidR="00970E29" w:rsidRDefault="00970E29" w:rsidP="00970E29">
            <w:pPr>
              <w:pStyle w:val="3"/>
              <w:shd w:val="clear" w:color="auto" w:fill="auto"/>
              <w:spacing w:before="60" w:line="230" w:lineRule="exact"/>
              <w:jc w:val="center"/>
            </w:pPr>
            <w:r>
              <w:rPr>
                <w:rStyle w:val="10"/>
              </w:rPr>
              <w:t>2021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spacing w:line="269" w:lineRule="exact"/>
              <w:jc w:val="both"/>
            </w:pPr>
            <w:r>
              <w:rPr>
                <w:rStyle w:val="10"/>
              </w:rPr>
              <w:t>Систематическое освещение этапов работы над Проектом 500+</w:t>
            </w:r>
          </w:p>
        </w:tc>
        <w:tc>
          <w:tcPr>
            <w:tcW w:w="4225" w:type="dxa"/>
          </w:tcPr>
          <w:p w:rsidR="00970E29" w:rsidRDefault="007C1606" w:rsidP="00970E29">
            <w:hyperlink r:id="rId14" w:history="1">
              <w:r w:rsidR="00970E29" w:rsidRPr="00444922">
                <w:rPr>
                  <w:rStyle w:val="a6"/>
                </w:rPr>
                <w:t>http://www.zavetnoeobr.ru/500/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70E29" w:rsidP="00970E29">
            <w:pPr>
              <w:pStyle w:val="3"/>
              <w:shd w:val="clear" w:color="auto" w:fill="auto"/>
              <w:spacing w:line="230" w:lineRule="exact"/>
              <w:ind w:right="60"/>
            </w:pPr>
            <w:r>
              <w:rPr>
                <w:rStyle w:val="10"/>
              </w:rPr>
              <w:t>1</w:t>
            </w:r>
            <w:r w:rsidR="0096363A">
              <w:rPr>
                <w:rStyle w:val="10"/>
              </w:rPr>
              <w:t>1</w:t>
            </w:r>
            <w:r>
              <w:rPr>
                <w:rStyle w:val="10"/>
              </w:rPr>
              <w:t>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>Участие в консультационных вебинарах федерального и регионального координаторов на всех этапах реализации Проекта 500+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spacing w:line="269" w:lineRule="exact"/>
              <w:jc w:val="center"/>
            </w:pPr>
            <w:r>
              <w:rPr>
                <w:rStyle w:val="10"/>
              </w:rPr>
              <w:t>март- декабрь 2021</w:t>
            </w:r>
          </w:p>
        </w:tc>
        <w:tc>
          <w:tcPr>
            <w:tcW w:w="2096" w:type="dxa"/>
          </w:tcPr>
          <w:p w:rsidR="00970E29" w:rsidRDefault="00970E29" w:rsidP="00970E29">
            <w:pPr>
              <w:rPr>
                <w:sz w:val="10"/>
                <w:szCs w:val="10"/>
              </w:rPr>
            </w:pPr>
          </w:p>
        </w:tc>
        <w:tc>
          <w:tcPr>
            <w:tcW w:w="4225" w:type="dxa"/>
          </w:tcPr>
          <w:p w:rsidR="00970E29" w:rsidRDefault="007C1606" w:rsidP="00970E29">
            <w:pPr>
              <w:pStyle w:val="a9"/>
              <w:spacing w:before="0" w:beforeAutospacing="0"/>
            </w:pPr>
            <w:hyperlink r:id="rId15" w:history="1">
              <w:r w:rsidR="00970E29" w:rsidRPr="00E50629">
                <w:rPr>
                  <w:rStyle w:val="a6"/>
                </w:rPr>
                <w:t>https://disk.yandex.ru/i/6N351KYUseIuQQ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70E29" w:rsidP="00970E29">
            <w:pPr>
              <w:pStyle w:val="3"/>
              <w:shd w:val="clear" w:color="auto" w:fill="auto"/>
              <w:spacing w:line="230" w:lineRule="exact"/>
              <w:ind w:right="60"/>
            </w:pPr>
            <w:r>
              <w:rPr>
                <w:rStyle w:val="10"/>
              </w:rPr>
              <w:t>1</w:t>
            </w:r>
            <w:r w:rsidR="0096363A">
              <w:rPr>
                <w:rStyle w:val="10"/>
              </w:rPr>
              <w:t>2</w:t>
            </w:r>
            <w:r>
              <w:rPr>
                <w:rStyle w:val="10"/>
              </w:rPr>
              <w:t>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spacing w:line="269" w:lineRule="exact"/>
              <w:jc w:val="both"/>
            </w:pPr>
            <w:r>
              <w:rPr>
                <w:rStyle w:val="a5"/>
              </w:rPr>
              <w:t>Мониторинг 1 этап.</w:t>
            </w:r>
          </w:p>
          <w:p w:rsidR="00970E29" w:rsidRDefault="00970E29" w:rsidP="00970E29">
            <w:pPr>
              <w:pStyle w:val="3"/>
              <w:shd w:val="clear" w:color="auto" w:fill="auto"/>
              <w:spacing w:line="269" w:lineRule="exact"/>
              <w:jc w:val="both"/>
            </w:pPr>
            <w:r>
              <w:rPr>
                <w:rStyle w:val="10"/>
              </w:rPr>
              <w:t xml:space="preserve">Размещение отчетных документов в ИС МЭДК, подтверждающих наступление </w:t>
            </w:r>
            <w:r>
              <w:rPr>
                <w:rStyle w:val="10"/>
              </w:rPr>
              <w:lastRenderedPageBreak/>
              <w:t>позитивных изменений в школах- участницах Проекта 500+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jc w:val="center"/>
            </w:pPr>
            <w:r>
              <w:rPr>
                <w:rStyle w:val="10"/>
              </w:rPr>
              <w:lastRenderedPageBreak/>
              <w:t>25 мая 2021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>Размещение документов, подтвержденных куратором, для проведения мониторинга</w:t>
            </w:r>
          </w:p>
        </w:tc>
        <w:tc>
          <w:tcPr>
            <w:tcW w:w="4225" w:type="dxa"/>
          </w:tcPr>
          <w:p w:rsidR="00970E29" w:rsidRDefault="007C1606" w:rsidP="00970E29">
            <w:hyperlink r:id="rId16" w:history="1">
              <w:r w:rsidR="00970E29" w:rsidRPr="003649DA">
                <w:rPr>
                  <w:rStyle w:val="a6"/>
                </w:rPr>
                <w:t>https://disk.yandex.ru/d/M-htyGlheEwkzQ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70E29" w:rsidP="00970E29">
            <w:pPr>
              <w:pStyle w:val="3"/>
              <w:shd w:val="clear" w:color="auto" w:fill="auto"/>
              <w:spacing w:line="230" w:lineRule="exact"/>
              <w:ind w:right="60"/>
              <w:rPr>
                <w:rStyle w:val="10"/>
              </w:rPr>
            </w:pPr>
            <w:r>
              <w:rPr>
                <w:rStyle w:val="10"/>
              </w:rPr>
              <w:t>1</w:t>
            </w:r>
            <w:r w:rsidR="0096363A">
              <w:rPr>
                <w:rStyle w:val="10"/>
              </w:rPr>
              <w:t>3.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a5"/>
              </w:rPr>
              <w:t>Мониторинг 2 этап.</w:t>
            </w:r>
          </w:p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 xml:space="preserve">Размещение отчетных документов в ИС МЭДК, подтверждающих наступление позитивных изменений в </w:t>
            </w:r>
            <w:r w:rsidR="007C1606">
              <w:rPr>
                <w:rStyle w:val="10"/>
              </w:rPr>
              <w:t>ш</w:t>
            </w:r>
            <w:bookmarkStart w:id="0" w:name="_GoBack"/>
            <w:bookmarkEnd w:id="0"/>
            <w:r>
              <w:rPr>
                <w:rStyle w:val="10"/>
              </w:rPr>
              <w:t>коле- участнице ~ Проекта 500+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jc w:val="center"/>
            </w:pPr>
            <w:r>
              <w:rPr>
                <w:rStyle w:val="10"/>
              </w:rPr>
              <w:t>20 октября 2021 г.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>Размещение документов, подтвержденных кураторами, для проведения мониторинга (100% школ-участниц Проекта 500+)</w:t>
            </w:r>
          </w:p>
        </w:tc>
        <w:tc>
          <w:tcPr>
            <w:tcW w:w="4225" w:type="dxa"/>
          </w:tcPr>
          <w:p w:rsidR="00B85477" w:rsidRDefault="007C1606" w:rsidP="00B85477">
            <w:hyperlink r:id="rId17" w:tgtFrame="_blank" w:history="1">
              <w:r w:rsidR="00B85477">
                <w:rPr>
                  <w:rStyle w:val="a6"/>
                </w:rPr>
                <w:t>http://www.zavetnoeobr.ru/500/</w:t>
              </w:r>
            </w:hyperlink>
          </w:p>
          <w:p w:rsidR="00970E29" w:rsidRDefault="00970E29" w:rsidP="00970E29"/>
        </w:tc>
      </w:tr>
      <w:tr w:rsidR="00970E29" w:rsidTr="00970E29">
        <w:tc>
          <w:tcPr>
            <w:tcW w:w="646" w:type="dxa"/>
          </w:tcPr>
          <w:p w:rsidR="00970E29" w:rsidRDefault="0096363A" w:rsidP="00970E29">
            <w:pPr>
              <w:pStyle w:val="3"/>
              <w:shd w:val="clear" w:color="auto" w:fill="auto"/>
              <w:spacing w:line="230" w:lineRule="exact"/>
              <w:ind w:right="60"/>
              <w:rPr>
                <w:rStyle w:val="10"/>
              </w:rPr>
            </w:pPr>
            <w:r>
              <w:rPr>
                <w:rStyle w:val="10"/>
              </w:rPr>
              <w:t>14</w:t>
            </w:r>
          </w:p>
        </w:tc>
        <w:tc>
          <w:tcPr>
            <w:tcW w:w="1891" w:type="dxa"/>
          </w:tcPr>
          <w:p w:rsidR="00970E29" w:rsidRDefault="00970E29" w:rsidP="00970E29">
            <w:pPr>
              <w:pStyle w:val="3"/>
              <w:shd w:val="clear" w:color="auto" w:fill="auto"/>
              <w:jc w:val="both"/>
            </w:pPr>
            <w:r>
              <w:rPr>
                <w:rStyle w:val="10"/>
              </w:rPr>
              <w:t xml:space="preserve">Подведение итогов реализации Проекта 500+ в МБОУ Никольская СОШ </w:t>
            </w:r>
            <w:proofErr w:type="spellStart"/>
            <w:r>
              <w:rPr>
                <w:rStyle w:val="10"/>
              </w:rPr>
              <w:t>им.Н.И</w:t>
            </w:r>
            <w:proofErr w:type="spellEnd"/>
            <w:r>
              <w:rPr>
                <w:rStyle w:val="10"/>
              </w:rPr>
              <w:t>. Колесова</w:t>
            </w:r>
          </w:p>
        </w:tc>
        <w:tc>
          <w:tcPr>
            <w:tcW w:w="1201" w:type="dxa"/>
          </w:tcPr>
          <w:p w:rsidR="00970E29" w:rsidRDefault="00970E29" w:rsidP="00970E29">
            <w:pPr>
              <w:pStyle w:val="3"/>
              <w:shd w:val="clear" w:color="auto" w:fill="auto"/>
              <w:spacing w:line="269" w:lineRule="exact"/>
              <w:jc w:val="center"/>
            </w:pPr>
            <w:r>
              <w:rPr>
                <w:rStyle w:val="10"/>
              </w:rPr>
              <w:t>декабрь 2021 г.</w:t>
            </w:r>
          </w:p>
        </w:tc>
        <w:tc>
          <w:tcPr>
            <w:tcW w:w="2096" w:type="dxa"/>
          </w:tcPr>
          <w:p w:rsidR="00970E29" w:rsidRDefault="00970E29" w:rsidP="00970E29">
            <w:pPr>
              <w:pStyle w:val="3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0"/>
              </w:rPr>
              <w:t xml:space="preserve">Обмен опытом работы на совещании </w:t>
            </w:r>
            <w:proofErr w:type="gramStart"/>
            <w:r>
              <w:rPr>
                <w:rStyle w:val="10"/>
              </w:rPr>
              <w:t>руководителей ,</w:t>
            </w:r>
            <w:proofErr w:type="gramEnd"/>
            <w:r>
              <w:rPr>
                <w:rStyle w:val="10"/>
              </w:rPr>
              <w:t xml:space="preserve"> заместителей руководителей общеобразовательных учреждений по Проекту 500+</w:t>
            </w:r>
          </w:p>
        </w:tc>
        <w:tc>
          <w:tcPr>
            <w:tcW w:w="4225" w:type="dxa"/>
          </w:tcPr>
          <w:p w:rsidR="00B85477" w:rsidRDefault="007C1606" w:rsidP="00B85477">
            <w:hyperlink r:id="rId18" w:tgtFrame="_blank" w:history="1">
              <w:r w:rsidR="00B85477">
                <w:rPr>
                  <w:rStyle w:val="a6"/>
                </w:rPr>
                <w:t>http://www.zavetnoeobr.ru/500/</w:t>
              </w:r>
            </w:hyperlink>
          </w:p>
          <w:p w:rsidR="00970E29" w:rsidRDefault="00970E29" w:rsidP="00970E29"/>
        </w:tc>
      </w:tr>
    </w:tbl>
    <w:p w:rsidR="0040712E" w:rsidRDefault="0040712E"/>
    <w:sectPr w:rsidR="0040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2E"/>
    <w:rsid w:val="00126712"/>
    <w:rsid w:val="00390466"/>
    <w:rsid w:val="0040712E"/>
    <w:rsid w:val="00420C4A"/>
    <w:rsid w:val="00565CD5"/>
    <w:rsid w:val="007C1606"/>
    <w:rsid w:val="008966A8"/>
    <w:rsid w:val="0096363A"/>
    <w:rsid w:val="00970E29"/>
    <w:rsid w:val="00B072AC"/>
    <w:rsid w:val="00B85477"/>
    <w:rsid w:val="00B85601"/>
    <w:rsid w:val="00BF4F8F"/>
    <w:rsid w:val="00C833EE"/>
    <w:rsid w:val="00E97003"/>
    <w:rsid w:val="00F07443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6886"/>
  <w15:chartTrackingRefBased/>
  <w15:docId w15:val="{7A7C03CC-2874-4F9D-AE10-A2C66DE7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407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styleId="a3">
    <w:name w:val="Table Grid"/>
    <w:basedOn w:val="a1"/>
    <w:uiPriority w:val="39"/>
    <w:rsid w:val="0040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4071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4"/>
    <w:rsid w:val="004071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4071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40712E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MicrosoftSansSerif11pt">
    <w:name w:val="Основной текст + Microsoft Sans Serif;11 pt"/>
    <w:basedOn w:val="a4"/>
    <w:rsid w:val="0040712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4"/>
    <w:rsid w:val="0040712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">
    <w:name w:val="Основной текст2"/>
    <w:basedOn w:val="a4"/>
    <w:rsid w:val="00407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B072A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70E2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QD6xPQt_BEMsQ" TargetMode="External"/><Relationship Id="rId13" Type="http://schemas.openxmlformats.org/officeDocument/2006/relationships/hyperlink" Target="https://disk.yandex.ru/i/Rn3_NH3Bw6tLAg" TargetMode="External"/><Relationship Id="rId18" Type="http://schemas.openxmlformats.org/officeDocument/2006/relationships/hyperlink" Target="http://www.zavetnoeobr.ru/5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6N351KYUseIuQQ" TargetMode="External"/><Relationship Id="rId12" Type="http://schemas.openxmlformats.org/officeDocument/2006/relationships/hyperlink" Target="http://www.zavetnoeobr.ru/500/" TargetMode="External"/><Relationship Id="rId17" Type="http://schemas.openxmlformats.org/officeDocument/2006/relationships/hyperlink" Target="http://www.zavetnoeobr.ru/5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M-htyGlheEwkz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s439uzWZN0wf-g" TargetMode="External"/><Relationship Id="rId11" Type="http://schemas.openxmlformats.org/officeDocument/2006/relationships/hyperlink" Target="https://disk.yandex.ru/d/M-htyGlheEwkzQ" TargetMode="External"/><Relationship Id="rId5" Type="http://schemas.openxmlformats.org/officeDocument/2006/relationships/hyperlink" Target="https://disk.yandex.ru/i/4M-cgpFnPd8DBw" TargetMode="External"/><Relationship Id="rId15" Type="http://schemas.openxmlformats.org/officeDocument/2006/relationships/hyperlink" Target="https://disk.yandex.ru/i/6N351KYUseIuQQ" TargetMode="External"/><Relationship Id="rId10" Type="http://schemas.openxmlformats.org/officeDocument/2006/relationships/hyperlink" Target="https://disk.yandex.ru/i/niEQRtaSixoAr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isk.yandex.ru/i/PlGqZdZHbBQO4Q" TargetMode="External"/><Relationship Id="rId9" Type="http://schemas.openxmlformats.org/officeDocument/2006/relationships/hyperlink" Target="https://disk.yandex.ru/d/M-htyGlheEwkzQ" TargetMode="External"/><Relationship Id="rId14" Type="http://schemas.openxmlformats.org/officeDocument/2006/relationships/hyperlink" Target="http://www.zavetnoeobr.ru/5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station</cp:lastModifiedBy>
  <cp:revision>3</cp:revision>
  <cp:lastPrinted>2021-09-21T09:29:00Z</cp:lastPrinted>
  <dcterms:created xsi:type="dcterms:W3CDTF">2021-12-20T12:26:00Z</dcterms:created>
  <dcterms:modified xsi:type="dcterms:W3CDTF">2021-12-20T13:04:00Z</dcterms:modified>
</cp:coreProperties>
</file>