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F2" w:rsidRPr="007F2BF2" w:rsidRDefault="007F2BF2" w:rsidP="000D2F90">
      <w:pPr>
        <w:rPr>
          <w:rFonts w:ascii="Times New Roman" w:hAnsi="Times New Roman" w:cs="Times New Roman"/>
          <w:b/>
          <w:sz w:val="32"/>
          <w:szCs w:val="32"/>
        </w:rPr>
      </w:pPr>
      <w:r w:rsidRPr="007F2BF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Отчет куратора Проекта 500+</w:t>
      </w:r>
    </w:p>
    <w:p w:rsidR="009C477A" w:rsidRDefault="009C477A" w:rsidP="007F2BF2">
      <w:pPr>
        <w:rPr>
          <w:rFonts w:ascii="Times New Roman" w:hAnsi="Times New Roman" w:cs="Times New Roman"/>
          <w:sz w:val="32"/>
          <w:szCs w:val="32"/>
        </w:rPr>
      </w:pPr>
      <w:r w:rsidRPr="007F2BF2">
        <w:rPr>
          <w:rFonts w:ascii="Times New Roman" w:hAnsi="Times New Roman" w:cs="Times New Roman"/>
          <w:sz w:val="32"/>
          <w:szCs w:val="32"/>
        </w:rPr>
        <w:t>Зверев</w:t>
      </w:r>
      <w:r w:rsidR="007F2BF2">
        <w:rPr>
          <w:rFonts w:ascii="Times New Roman" w:hAnsi="Times New Roman" w:cs="Times New Roman"/>
          <w:sz w:val="32"/>
          <w:szCs w:val="32"/>
        </w:rPr>
        <w:t>ой</w:t>
      </w:r>
      <w:r w:rsidRPr="007F2BF2">
        <w:rPr>
          <w:rFonts w:ascii="Times New Roman" w:hAnsi="Times New Roman" w:cs="Times New Roman"/>
          <w:sz w:val="32"/>
          <w:szCs w:val="32"/>
        </w:rPr>
        <w:t xml:space="preserve"> Марин</w:t>
      </w:r>
      <w:r w:rsidR="007F2BF2">
        <w:rPr>
          <w:rFonts w:ascii="Times New Roman" w:hAnsi="Times New Roman" w:cs="Times New Roman"/>
          <w:sz w:val="32"/>
          <w:szCs w:val="32"/>
        </w:rPr>
        <w:t>ы</w:t>
      </w:r>
      <w:r w:rsidRPr="007F2BF2">
        <w:rPr>
          <w:rFonts w:ascii="Times New Roman" w:hAnsi="Times New Roman" w:cs="Times New Roman"/>
          <w:sz w:val="32"/>
          <w:szCs w:val="32"/>
        </w:rPr>
        <w:t xml:space="preserve"> Ивановн</w:t>
      </w:r>
      <w:r w:rsidR="007F2BF2">
        <w:rPr>
          <w:rFonts w:ascii="Times New Roman" w:hAnsi="Times New Roman" w:cs="Times New Roman"/>
          <w:sz w:val="32"/>
          <w:szCs w:val="32"/>
        </w:rPr>
        <w:t>ы</w:t>
      </w:r>
      <w:r w:rsidRPr="007F2BF2">
        <w:rPr>
          <w:rFonts w:ascii="Times New Roman" w:hAnsi="Times New Roman" w:cs="Times New Roman"/>
          <w:sz w:val="32"/>
          <w:szCs w:val="32"/>
        </w:rPr>
        <w:t>, заместител</w:t>
      </w:r>
      <w:r w:rsidR="007F2BF2">
        <w:rPr>
          <w:rFonts w:ascii="Times New Roman" w:hAnsi="Times New Roman" w:cs="Times New Roman"/>
          <w:sz w:val="32"/>
          <w:szCs w:val="32"/>
        </w:rPr>
        <w:t>я</w:t>
      </w:r>
      <w:r w:rsidRPr="007F2BF2">
        <w:rPr>
          <w:rFonts w:ascii="Times New Roman" w:hAnsi="Times New Roman" w:cs="Times New Roman"/>
          <w:sz w:val="32"/>
          <w:szCs w:val="32"/>
        </w:rPr>
        <w:t xml:space="preserve"> директора по УВР МБОУ </w:t>
      </w:r>
      <w:proofErr w:type="spellStart"/>
      <w:r w:rsidRPr="007F2BF2">
        <w:rPr>
          <w:rFonts w:ascii="Times New Roman" w:hAnsi="Times New Roman" w:cs="Times New Roman"/>
          <w:sz w:val="32"/>
          <w:szCs w:val="32"/>
        </w:rPr>
        <w:t>Тацинской</w:t>
      </w:r>
      <w:proofErr w:type="spellEnd"/>
      <w:r w:rsidRPr="007F2BF2">
        <w:rPr>
          <w:rFonts w:ascii="Times New Roman" w:hAnsi="Times New Roman" w:cs="Times New Roman"/>
          <w:sz w:val="32"/>
          <w:szCs w:val="32"/>
        </w:rPr>
        <w:t xml:space="preserve"> СОШ №2, куратор МБОУ Михайловской СОШ.</w:t>
      </w:r>
    </w:p>
    <w:p w:rsidR="007F2BF2" w:rsidRPr="007F2BF2" w:rsidRDefault="007F2BF2" w:rsidP="007F2B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Выполнение плана работы за </w:t>
      </w:r>
      <w:r w:rsidR="0022269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полугодие.</w:t>
      </w:r>
    </w:p>
    <w:p w:rsidR="009C477A" w:rsidRPr="000D2F90" w:rsidRDefault="009C477A" w:rsidP="000D2F90">
      <w:pPr>
        <w:pStyle w:val="a4"/>
        <w:ind w:left="154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5285"/>
        <w:gridCol w:w="7016"/>
      </w:tblGrid>
      <w:tr w:rsidR="009C477A" w:rsidRPr="00060E33" w:rsidTr="000E4602">
        <w:tc>
          <w:tcPr>
            <w:tcW w:w="2485" w:type="dxa"/>
          </w:tcPr>
          <w:p w:rsidR="009C477A" w:rsidRPr="00060E33" w:rsidRDefault="009C477A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5285" w:type="dxa"/>
          </w:tcPr>
          <w:p w:rsidR="009C477A" w:rsidRPr="00060E33" w:rsidRDefault="009C477A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  Цель </w:t>
            </w:r>
          </w:p>
        </w:tc>
        <w:tc>
          <w:tcPr>
            <w:tcW w:w="7016" w:type="dxa"/>
          </w:tcPr>
          <w:p w:rsidR="009C477A" w:rsidRPr="00060E33" w:rsidRDefault="009C477A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   Результат</w:t>
            </w:r>
          </w:p>
        </w:tc>
      </w:tr>
      <w:tr w:rsidR="000E4602" w:rsidRPr="00060E33" w:rsidTr="000E4602">
        <w:tc>
          <w:tcPr>
            <w:tcW w:w="2485" w:type="dxa"/>
          </w:tcPr>
          <w:p w:rsidR="000E4602" w:rsidRPr="00060E33" w:rsidRDefault="00914EF0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08.10.2021 </w:t>
            </w:r>
            <w:r w:rsidR="000E4602"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5" w:type="dxa"/>
          </w:tcPr>
          <w:p w:rsidR="000E4602" w:rsidRPr="00060E33" w:rsidRDefault="00914EF0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4602" w:rsidRPr="00060E33">
              <w:rPr>
                <w:rFonts w:ascii="Times New Roman" w:hAnsi="Times New Roman" w:cs="Times New Roman"/>
                <w:sz w:val="28"/>
                <w:szCs w:val="28"/>
              </w:rPr>
              <w:t>осещение школы.</w:t>
            </w:r>
          </w:p>
          <w:p w:rsidR="000E4602" w:rsidRPr="00060E33" w:rsidRDefault="00914EF0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 ШМО </w:t>
            </w:r>
            <w:r w:rsidR="00B97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естественно-научного цикла по теме «Формирование плана работы с обучающимися с рисками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500+</w:t>
            </w:r>
            <w:proofErr w:type="gramEnd"/>
          </w:p>
        </w:tc>
        <w:tc>
          <w:tcPr>
            <w:tcW w:w="7016" w:type="dxa"/>
          </w:tcPr>
          <w:p w:rsidR="000E4602" w:rsidRPr="00060E33" w:rsidRDefault="000E4602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914EF0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школьных методических объединений. </w:t>
            </w: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документов, регламентирующих деятельность </w:t>
            </w:r>
            <w:r w:rsidR="00914EF0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объединений</w:t>
            </w: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602" w:rsidRPr="00B9726E" w:rsidRDefault="000E4602" w:rsidP="00914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Куратором совместно с администрацией школы </w:t>
            </w:r>
            <w:r w:rsidR="00914EF0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руководителем ШМО были разработаны этапы плана работы и подготовлены выступления.  </w:t>
            </w: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EF0">
              <w:rPr>
                <w:rFonts w:ascii="Times New Roman" w:hAnsi="Times New Roman" w:cs="Times New Roman"/>
                <w:sz w:val="28"/>
                <w:szCs w:val="28"/>
              </w:rPr>
              <w:t xml:space="preserve"> Они </w:t>
            </w: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</w:t>
            </w:r>
            <w:r w:rsidR="00914EF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 w:rsidR="00914EF0">
              <w:rPr>
                <w:rFonts w:ascii="Times New Roman" w:hAnsi="Times New Roman" w:cs="Times New Roman"/>
                <w:sz w:val="28"/>
                <w:szCs w:val="28"/>
              </w:rPr>
              <w:t xml:space="preserve"> МБОУ Михайловской СОШ  на странице 500+.</w:t>
            </w: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26E" w:rsidRPr="00B9726E">
              <w:rPr>
                <w:rFonts w:ascii="Times New Roman" w:hAnsi="Times New Roman" w:cs="Times New Roman"/>
                <w:sz w:val="26"/>
                <w:szCs w:val="26"/>
              </w:rPr>
              <w:t xml:space="preserve">(анализ результатов ВПР </w:t>
            </w:r>
            <w:hyperlink r:id="rId6" w:history="1">
              <w:r w:rsidR="00B9726E" w:rsidRPr="00B9726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https://mihsosch.obrtacin.ru/deyatelnost/500/1940-analiz-rezultatov-vpr</w:t>
              </w:r>
            </w:hyperlink>
            <w:r w:rsidR="00B9726E" w:rsidRPr="00B9726E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B9726E" w:rsidRPr="00060E33" w:rsidRDefault="00B9726E" w:rsidP="00B9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26E"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работы с обучающимися с рисками учебной </w:t>
            </w:r>
            <w:proofErr w:type="spellStart"/>
            <w:r w:rsidRPr="00B9726E"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Pr="00B9726E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проекта 500+ </w:t>
            </w:r>
            <w:hyperlink r:id="rId7" w:history="1">
              <w:r w:rsidRPr="00B9726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https://mihsosch.obr-tacin.ru/deyatelnost/500/2006-plan-raboty-s-uchashchimisya-sriskami-uchebnoj-neuspeshnosti</w:t>
              </w:r>
            </w:hyperlink>
            <w:r w:rsidRPr="00B972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</w:tr>
      <w:tr w:rsidR="009C477A" w:rsidRPr="00060E33" w:rsidTr="000E4602">
        <w:tc>
          <w:tcPr>
            <w:tcW w:w="2485" w:type="dxa"/>
          </w:tcPr>
          <w:p w:rsidR="009C477A" w:rsidRPr="00060E33" w:rsidRDefault="007207EB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28.10.2021</w:t>
            </w:r>
          </w:p>
        </w:tc>
        <w:tc>
          <w:tcPr>
            <w:tcW w:w="5285" w:type="dxa"/>
          </w:tcPr>
          <w:p w:rsidR="009C477A" w:rsidRPr="00060E33" w:rsidRDefault="007207EB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работу школы с одаренными детьми и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в школьном этапе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6" w:type="dxa"/>
          </w:tcPr>
          <w:p w:rsidR="00060E33" w:rsidRDefault="007207EB" w:rsidP="00060E3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53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школы в школьном этапе </w:t>
            </w:r>
            <w:proofErr w:type="spellStart"/>
            <w:r w:rsidR="003A753A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3A753A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«Сириус».</w:t>
            </w:r>
            <w:r w:rsidR="00750083">
              <w:t xml:space="preserve"> </w:t>
            </w:r>
            <w:hyperlink r:id="rId8" w:history="1">
              <w:r w:rsidR="00750083" w:rsidRPr="00FA174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https://mihsosch.obr-tacin.ru/press-tsentr/novosti/1978- shkolnyj-etap-vserossijskoj-olimpiady-shkolnikov-2</w:t>
              </w:r>
            </w:hyperlink>
            <w:r w:rsidR="00750083" w:rsidRPr="00FA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0083" w:rsidRPr="00060E33" w:rsidRDefault="00750083" w:rsidP="0006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7A" w:rsidRPr="00060E33" w:rsidTr="000E4602">
        <w:tc>
          <w:tcPr>
            <w:tcW w:w="2485" w:type="dxa"/>
          </w:tcPr>
          <w:p w:rsidR="009C477A" w:rsidRPr="00060E33" w:rsidRDefault="006B2C77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01.11.2021</w:t>
            </w:r>
          </w:p>
        </w:tc>
        <w:tc>
          <w:tcPr>
            <w:tcW w:w="5285" w:type="dxa"/>
          </w:tcPr>
          <w:p w:rsidR="009C477A" w:rsidRPr="00060E33" w:rsidRDefault="006B2C77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документов</w:t>
            </w:r>
            <w:r w:rsidR="009C4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«Профессиональная переподготовка педагогических кадров»</w:t>
            </w:r>
          </w:p>
        </w:tc>
        <w:tc>
          <w:tcPr>
            <w:tcW w:w="7016" w:type="dxa"/>
          </w:tcPr>
          <w:p w:rsidR="006B2C77" w:rsidRDefault="006B2C77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своевременно прошли курсовую подготовку по направлению «Работа с детьми с ОВЗ»</w:t>
            </w:r>
          </w:p>
          <w:p w:rsidR="006B2C77" w:rsidRDefault="006B2C77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67F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https://500plus.obrnadzor.gov.ru/lk/roadmaps/</w:t>
              </w:r>
            </w:hyperlink>
          </w:p>
          <w:p w:rsidR="00060E33" w:rsidRPr="00060E33" w:rsidRDefault="006B2C77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477A" w:rsidRPr="00060E33" w:rsidTr="000E4602">
        <w:tc>
          <w:tcPr>
            <w:tcW w:w="2485" w:type="dxa"/>
          </w:tcPr>
          <w:p w:rsidR="009C477A" w:rsidRPr="00060E33" w:rsidRDefault="009C4C90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2021</w:t>
            </w:r>
          </w:p>
        </w:tc>
        <w:tc>
          <w:tcPr>
            <w:tcW w:w="5285" w:type="dxa"/>
          </w:tcPr>
          <w:p w:rsidR="009C4C90" w:rsidRPr="009C4C90" w:rsidRDefault="009C4C90" w:rsidP="009C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9C4C90">
              <w:rPr>
                <w:rFonts w:ascii="Times New Roman" w:hAnsi="Times New Roman" w:cs="Times New Roman"/>
                <w:sz w:val="28"/>
                <w:szCs w:val="28"/>
              </w:rPr>
              <w:t>МБОУ Михайловской СОШ в заочном туре</w:t>
            </w:r>
          </w:p>
          <w:p w:rsidR="009C4C90" w:rsidRPr="009C4C90" w:rsidRDefault="009C4C90" w:rsidP="009C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90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«Лучшая инклюзивная школа – 2021»</w:t>
            </w:r>
          </w:p>
          <w:p w:rsidR="009C477A" w:rsidRPr="00060E33" w:rsidRDefault="009C4C90" w:rsidP="009C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90">
              <w:rPr>
                <w:rFonts w:ascii="Times New Roman" w:hAnsi="Times New Roman" w:cs="Times New Roman"/>
                <w:sz w:val="28"/>
                <w:szCs w:val="28"/>
              </w:rPr>
              <w:t>в рамках Проекта 500+</w:t>
            </w:r>
          </w:p>
        </w:tc>
        <w:tc>
          <w:tcPr>
            <w:tcW w:w="7016" w:type="dxa"/>
          </w:tcPr>
          <w:p w:rsidR="009C477A" w:rsidRPr="00060E33" w:rsidRDefault="009C4C90" w:rsidP="009C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9C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C90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9C4C90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 от 02.07.2021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4C90">
              <w:rPr>
                <w:rFonts w:ascii="Times New Roman" w:hAnsi="Times New Roman" w:cs="Times New Roman"/>
                <w:sz w:val="28"/>
                <w:szCs w:val="28"/>
              </w:rPr>
              <w:t>№ 618 «О проведении первого этапа Всероссийского конкурса «Лучшая инклюзивная</w:t>
            </w:r>
            <w:r w:rsidRPr="009C4C90">
              <w:rPr>
                <w:rFonts w:ascii="Times New Roman" w:hAnsi="Times New Roman" w:cs="Times New Roman"/>
                <w:sz w:val="28"/>
                <w:szCs w:val="28"/>
              </w:rPr>
              <w:br/>
              <w:t>школа 2021»</w:t>
            </w:r>
          </w:p>
        </w:tc>
      </w:tr>
      <w:tr w:rsidR="009C477A" w:rsidRPr="00060E33" w:rsidTr="000E4602">
        <w:tc>
          <w:tcPr>
            <w:tcW w:w="2485" w:type="dxa"/>
          </w:tcPr>
          <w:p w:rsidR="009C477A" w:rsidRPr="00060E33" w:rsidRDefault="003A26FF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5285" w:type="dxa"/>
          </w:tcPr>
          <w:p w:rsidR="009C477A" w:rsidRPr="00060E33" w:rsidRDefault="003A26FF" w:rsidP="003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П</w:t>
            </w:r>
            <w:r>
              <w:rPr>
                <w:rStyle w:val="fontstyle01"/>
              </w:rPr>
              <w:t>едагогический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всеобуч: «Возрастные особенности школьника. Конфликты и пути их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решения: психологические и возрастные особенности развития ребенка.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Воспитание толерантности. Профилактика суицидального и деструктивного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поведения </w:t>
            </w:r>
            <w:proofErr w:type="gramStart"/>
            <w:r>
              <w:rPr>
                <w:rStyle w:val="fontstyle01"/>
              </w:rPr>
              <w:t>обучающихся</w:t>
            </w:r>
            <w:proofErr w:type="gramEnd"/>
            <w:r>
              <w:rPr>
                <w:rStyle w:val="fontstyle01"/>
              </w:rPr>
              <w:t xml:space="preserve">» </w:t>
            </w:r>
          </w:p>
        </w:tc>
        <w:tc>
          <w:tcPr>
            <w:tcW w:w="7016" w:type="dxa"/>
          </w:tcPr>
          <w:p w:rsidR="009C477A" w:rsidRDefault="003A26FF" w:rsidP="001B17C8">
            <w:pPr>
              <w:rPr>
                <w:rStyle w:val="fontstyle01"/>
              </w:rPr>
            </w:pPr>
            <w:hyperlink r:id="rId10" w:history="1">
              <w:r w:rsidRPr="00C67F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https://mihsosch.obr-tacin.ru/presstsentr/novosti/1963-pedagogicheskij-vseobuch-2</w:t>
              </w:r>
            </w:hyperlink>
            <w:r>
              <w:rPr>
                <w:rStyle w:val="fontstyle01"/>
              </w:rPr>
              <w:t>.</w:t>
            </w:r>
          </w:p>
          <w:p w:rsidR="003A26FF" w:rsidRDefault="003A26FF" w:rsidP="001B17C8">
            <w:pPr>
              <w:rPr>
                <w:rStyle w:val="fontstyle01"/>
              </w:rPr>
            </w:pPr>
            <w:r>
              <w:rPr>
                <w:rStyle w:val="fontstyle01"/>
              </w:rPr>
              <w:t>Работа Совета отцов, пропагандирующего положительный опыт семейного воспитания.</w:t>
            </w:r>
          </w:p>
          <w:p w:rsidR="003A26FF" w:rsidRDefault="003A26FF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C67F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http://rajonnievesti.ru/novosti/novosti-rayona/suprugi-kalimbetovy-iz-mihaylovarasskazali-kto-v-dome-avtoritet.html</w:t>
              </w:r>
            </w:hyperlink>
            <w:r w:rsidRPr="003A2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6FF" w:rsidRPr="00060E33" w:rsidRDefault="003A26FF" w:rsidP="001B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E33" w:rsidRPr="00060E33" w:rsidTr="000E4602">
        <w:tc>
          <w:tcPr>
            <w:tcW w:w="2485" w:type="dxa"/>
          </w:tcPr>
          <w:p w:rsidR="00060E33" w:rsidRPr="00060E33" w:rsidRDefault="003D6E14" w:rsidP="0081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30.10.-01.11.2021</w:t>
            </w:r>
          </w:p>
        </w:tc>
        <w:tc>
          <w:tcPr>
            <w:tcW w:w="5285" w:type="dxa"/>
          </w:tcPr>
          <w:p w:rsidR="00060E33" w:rsidRPr="00060E33" w:rsidRDefault="00060E33" w:rsidP="0081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размещенные документы</w:t>
            </w:r>
          </w:p>
        </w:tc>
        <w:tc>
          <w:tcPr>
            <w:tcW w:w="7016" w:type="dxa"/>
          </w:tcPr>
          <w:p w:rsidR="00060E33" w:rsidRPr="00060E33" w:rsidRDefault="00060E33" w:rsidP="0081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33">
              <w:rPr>
                <w:rFonts w:ascii="Times New Roman" w:hAnsi="Times New Roman" w:cs="Times New Roman"/>
                <w:sz w:val="28"/>
                <w:szCs w:val="28"/>
              </w:rPr>
              <w:t>Внесены изменения в размещенные документы</w:t>
            </w:r>
          </w:p>
        </w:tc>
      </w:tr>
    </w:tbl>
    <w:p w:rsidR="003A26FF" w:rsidRDefault="003A26FF" w:rsidP="003A26FF">
      <w:pPr>
        <w:pStyle w:val="a4"/>
        <w:spacing w:after="0" w:line="240" w:lineRule="auto"/>
        <w:rPr>
          <w:rFonts w:ascii="Times New Roman" w:hAnsi="Times New Roman"/>
          <w:sz w:val="28"/>
        </w:rPr>
      </w:pPr>
    </w:p>
    <w:p w:rsidR="003A26FF" w:rsidRDefault="003A26FF" w:rsidP="003A26FF">
      <w:pPr>
        <w:pStyle w:val="a4"/>
        <w:spacing w:after="0" w:line="240" w:lineRule="auto"/>
        <w:rPr>
          <w:rFonts w:ascii="Times New Roman" w:hAnsi="Times New Roman"/>
          <w:sz w:val="28"/>
        </w:rPr>
      </w:pPr>
    </w:p>
    <w:p w:rsidR="0059252A" w:rsidRPr="0059252A" w:rsidRDefault="0059252A" w:rsidP="0022269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59252A">
        <w:rPr>
          <w:rFonts w:ascii="Times New Roman" w:hAnsi="Times New Roman"/>
          <w:sz w:val="28"/>
        </w:rPr>
        <w:t xml:space="preserve">Отчетные  документы, размещенные в системе ИС МЭДК по рисковому профилю </w:t>
      </w:r>
      <w:r w:rsidRPr="0059252A">
        <w:rPr>
          <w:rFonts w:ascii="Times New Roman" w:hAnsi="Times New Roman"/>
          <w:bCs/>
          <w:sz w:val="28"/>
        </w:rPr>
        <w:t xml:space="preserve">«Высокая доля обучающихся с рисками учебной </w:t>
      </w:r>
      <w:proofErr w:type="spellStart"/>
      <w:r w:rsidRPr="0059252A">
        <w:rPr>
          <w:rFonts w:ascii="Times New Roman" w:hAnsi="Times New Roman"/>
          <w:bCs/>
          <w:sz w:val="28"/>
        </w:rPr>
        <w:t>неуспешности</w:t>
      </w:r>
      <w:proofErr w:type="spellEnd"/>
      <w:r w:rsidRPr="0059252A">
        <w:rPr>
          <w:rFonts w:ascii="Times New Roman" w:hAnsi="Times New Roman"/>
          <w:sz w:val="28"/>
        </w:rPr>
        <w:t xml:space="preserve">»: </w:t>
      </w:r>
    </w:p>
    <w:p w:rsidR="0059252A" w:rsidRPr="00167E16" w:rsidRDefault="003D6E14" w:rsidP="00167E1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Протокол заседания ШМО;</w:t>
      </w:r>
    </w:p>
    <w:p w:rsidR="0059252A" w:rsidRPr="00167E16" w:rsidRDefault="003D6E14" w:rsidP="00167E1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Отчет о проведении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 w:rsidR="0059252A" w:rsidRPr="00167E16">
        <w:rPr>
          <w:rFonts w:ascii="Times New Roman" w:hAnsi="Times New Roman"/>
          <w:sz w:val="28"/>
        </w:rPr>
        <w:t>;</w:t>
      </w:r>
    </w:p>
    <w:p w:rsidR="0059252A" w:rsidRPr="00167E16" w:rsidRDefault="003D6E14" w:rsidP="00167E1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Отчет о качестве подготовки выпускников</w:t>
      </w:r>
      <w:proofErr w:type="gramStart"/>
      <w:r w:rsidR="0059252A" w:rsidRPr="00167E16">
        <w:rPr>
          <w:rFonts w:ascii="Times New Roman" w:hAnsi="Times New Roman"/>
          <w:sz w:val="28"/>
        </w:rPr>
        <w:t xml:space="preserve"> .</w:t>
      </w:r>
      <w:proofErr w:type="gramEnd"/>
    </w:p>
    <w:p w:rsidR="0059252A" w:rsidRPr="0059252A" w:rsidRDefault="0059252A" w:rsidP="0059252A">
      <w:pPr>
        <w:spacing w:after="0" w:line="240" w:lineRule="auto"/>
        <w:ind w:left="709"/>
        <w:rPr>
          <w:rFonts w:ascii="Times New Roman" w:hAnsi="Times New Roman"/>
          <w:sz w:val="28"/>
        </w:rPr>
      </w:pPr>
    </w:p>
    <w:p w:rsidR="0059252A" w:rsidRPr="0059252A" w:rsidRDefault="0059252A" w:rsidP="0059252A">
      <w:pPr>
        <w:spacing w:after="0" w:line="240" w:lineRule="auto"/>
        <w:ind w:left="709"/>
        <w:rPr>
          <w:rFonts w:ascii="Times New Roman" w:hAnsi="Times New Roman"/>
          <w:sz w:val="28"/>
        </w:rPr>
      </w:pPr>
      <w:r w:rsidRPr="0059252A">
        <w:rPr>
          <w:rFonts w:ascii="Times New Roman" w:hAnsi="Times New Roman"/>
          <w:sz w:val="28"/>
        </w:rPr>
        <w:lastRenderedPageBreak/>
        <w:t>Отчетные  документы,</w:t>
      </w:r>
      <w:r>
        <w:rPr>
          <w:rFonts w:ascii="Times New Roman" w:hAnsi="Times New Roman"/>
          <w:sz w:val="28"/>
        </w:rPr>
        <w:t xml:space="preserve"> </w:t>
      </w:r>
      <w:r w:rsidRPr="0059252A">
        <w:rPr>
          <w:rFonts w:ascii="Times New Roman" w:hAnsi="Times New Roman"/>
          <w:sz w:val="28"/>
        </w:rPr>
        <w:t>размещенные в системе ИС МЭДК по рисковому профилю «</w:t>
      </w:r>
      <w:r>
        <w:rPr>
          <w:rFonts w:ascii="Times New Roman" w:hAnsi="Times New Roman"/>
          <w:sz w:val="28"/>
        </w:rPr>
        <w:t>Высокая доля детей с ОВЗ</w:t>
      </w:r>
      <w:r w:rsidRPr="0059252A">
        <w:rPr>
          <w:rFonts w:ascii="Times New Roman" w:hAnsi="Times New Roman"/>
          <w:sz w:val="28"/>
        </w:rPr>
        <w:t xml:space="preserve">»: </w:t>
      </w:r>
    </w:p>
    <w:p w:rsidR="000D2F90" w:rsidRDefault="003D6E14" w:rsidP="00167E16">
      <w:pPr>
        <w:pStyle w:val="a5"/>
        <w:numPr>
          <w:ilvl w:val="0"/>
          <w:numId w:val="9"/>
        </w:numPr>
        <w:spacing w:before="0" w:beforeAutospacing="0" w:after="0" w:afterAutospacing="0"/>
        <w:rPr>
          <w:sz w:val="32"/>
          <w:szCs w:val="32"/>
        </w:rPr>
      </w:pPr>
      <w:r>
        <w:rPr>
          <w:sz w:val="28"/>
        </w:rPr>
        <w:t xml:space="preserve"> Отчет об участии в заочном туре Всероссийского конкурса «Лучшая инклюзивная школа – 2021»</w:t>
      </w:r>
      <w:r w:rsidR="00167E16">
        <w:rPr>
          <w:sz w:val="28"/>
        </w:rPr>
        <w:t>;</w:t>
      </w:r>
    </w:p>
    <w:p w:rsidR="000D2F90" w:rsidRPr="00167E16" w:rsidRDefault="00CD6252" w:rsidP="00167E16">
      <w:pPr>
        <w:pStyle w:val="a5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Отчет о курсовой подготовке. Работа с детьми с ОВЗ</w:t>
      </w:r>
      <w:r w:rsidR="00167E16">
        <w:rPr>
          <w:sz w:val="28"/>
          <w:szCs w:val="28"/>
        </w:rPr>
        <w:t>;</w:t>
      </w:r>
    </w:p>
    <w:p w:rsidR="00167E16" w:rsidRDefault="00CD6252" w:rsidP="00167E16">
      <w:pPr>
        <w:pStyle w:val="a5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Приказ о подготовке к педагогическому совету.</w:t>
      </w:r>
    </w:p>
    <w:p w:rsidR="00167E16" w:rsidRPr="00167E16" w:rsidRDefault="00167E16" w:rsidP="000D2F9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67E16" w:rsidRPr="0059252A" w:rsidRDefault="00167E16" w:rsidP="00167E16">
      <w:pPr>
        <w:spacing w:after="0" w:line="240" w:lineRule="auto"/>
        <w:ind w:left="709"/>
        <w:rPr>
          <w:rFonts w:ascii="Times New Roman" w:hAnsi="Times New Roman"/>
          <w:sz w:val="28"/>
        </w:rPr>
      </w:pPr>
      <w:r w:rsidRPr="0059252A">
        <w:rPr>
          <w:rFonts w:ascii="Times New Roman" w:hAnsi="Times New Roman"/>
          <w:sz w:val="28"/>
        </w:rPr>
        <w:t>Отчетные  документы,</w:t>
      </w:r>
      <w:r>
        <w:rPr>
          <w:rFonts w:ascii="Times New Roman" w:hAnsi="Times New Roman"/>
          <w:sz w:val="28"/>
        </w:rPr>
        <w:t xml:space="preserve"> </w:t>
      </w:r>
      <w:r w:rsidRPr="0059252A">
        <w:rPr>
          <w:rFonts w:ascii="Times New Roman" w:hAnsi="Times New Roman"/>
          <w:sz w:val="28"/>
        </w:rPr>
        <w:t>размещенные в системе ИС МЭДК по рисковому профилю «</w:t>
      </w:r>
      <w:r>
        <w:rPr>
          <w:rFonts w:ascii="Times New Roman" w:hAnsi="Times New Roman"/>
          <w:sz w:val="28"/>
        </w:rPr>
        <w:t>Низкий уровень вовлеченности родителей</w:t>
      </w:r>
      <w:r w:rsidRPr="0059252A">
        <w:rPr>
          <w:rFonts w:ascii="Times New Roman" w:hAnsi="Times New Roman"/>
          <w:sz w:val="28"/>
        </w:rPr>
        <w:t xml:space="preserve">»: </w:t>
      </w:r>
    </w:p>
    <w:p w:rsidR="0059252A" w:rsidRDefault="00CD6252" w:rsidP="00167E16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Отчет о создании условий для осознания ценности качественного образования в родительской среде</w:t>
      </w:r>
      <w:r w:rsidR="00167E16">
        <w:rPr>
          <w:sz w:val="28"/>
        </w:rPr>
        <w:t>;</w:t>
      </w:r>
    </w:p>
    <w:p w:rsidR="00167E16" w:rsidRDefault="00CD6252" w:rsidP="00167E16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Отчет об участии родителей в работе пришкольного лагеря</w:t>
      </w:r>
      <w:proofErr w:type="gramStart"/>
      <w:r>
        <w:rPr>
          <w:sz w:val="28"/>
        </w:rPr>
        <w:t xml:space="preserve"> </w:t>
      </w:r>
      <w:r w:rsidR="00167E16">
        <w:rPr>
          <w:sz w:val="28"/>
        </w:rPr>
        <w:t>;</w:t>
      </w:r>
      <w:proofErr w:type="gramEnd"/>
    </w:p>
    <w:p w:rsidR="00167E16" w:rsidRDefault="00CD6252" w:rsidP="00167E16">
      <w:pPr>
        <w:pStyle w:val="a5"/>
        <w:numPr>
          <w:ilvl w:val="0"/>
          <w:numId w:val="12"/>
        </w:numPr>
        <w:spacing w:before="0" w:beforeAutospacing="0" w:after="0" w:afterAutospacing="0"/>
        <w:rPr>
          <w:sz w:val="32"/>
          <w:szCs w:val="32"/>
        </w:rPr>
      </w:pP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Отчет о работе Совета отцов</w:t>
      </w:r>
      <w:r w:rsidR="00167E16">
        <w:rPr>
          <w:sz w:val="28"/>
        </w:rPr>
        <w:t xml:space="preserve">. </w:t>
      </w:r>
    </w:p>
    <w:p w:rsidR="0059252A" w:rsidRDefault="0059252A" w:rsidP="000D2F90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167E16" w:rsidRDefault="00167E16" w:rsidP="000D2F90">
      <w:pPr>
        <w:pStyle w:val="a5"/>
        <w:spacing w:before="0" w:beforeAutospacing="0" w:after="0" w:afterAutospacing="0"/>
        <w:rPr>
          <w:sz w:val="32"/>
          <w:szCs w:val="32"/>
        </w:rPr>
      </w:pPr>
    </w:p>
    <w:sectPr w:rsidR="00167E16" w:rsidSect="009C4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C03"/>
    <w:multiLevelType w:val="hybridMultilevel"/>
    <w:tmpl w:val="1ACE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C90"/>
    <w:multiLevelType w:val="hybridMultilevel"/>
    <w:tmpl w:val="F6828D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4113AA"/>
    <w:multiLevelType w:val="hybridMultilevel"/>
    <w:tmpl w:val="1BA28D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317F3F"/>
    <w:multiLevelType w:val="hybridMultilevel"/>
    <w:tmpl w:val="B89E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F35BF"/>
    <w:multiLevelType w:val="hybridMultilevel"/>
    <w:tmpl w:val="5BB221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1B05BF"/>
    <w:multiLevelType w:val="hybridMultilevel"/>
    <w:tmpl w:val="1CBA8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83570C"/>
    <w:multiLevelType w:val="hybridMultilevel"/>
    <w:tmpl w:val="8488FFC0"/>
    <w:lvl w:ilvl="0" w:tplc="1D9E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2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828AE"/>
    <w:multiLevelType w:val="hybridMultilevel"/>
    <w:tmpl w:val="BD60B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645392"/>
    <w:multiLevelType w:val="multilevel"/>
    <w:tmpl w:val="32E28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  <w:color w:val="000000" w:themeColor="text1"/>
        <w:u w:val="none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  <w:color w:val="000000" w:themeColor="text1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color w:val="000000" w:themeColor="text1"/>
        <w:u w:val="none"/>
      </w:rPr>
    </w:lvl>
  </w:abstractNum>
  <w:abstractNum w:abstractNumId="9">
    <w:nsid w:val="708027F5"/>
    <w:multiLevelType w:val="hybridMultilevel"/>
    <w:tmpl w:val="4A38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30C8C"/>
    <w:multiLevelType w:val="hybridMultilevel"/>
    <w:tmpl w:val="13E6E3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DD40F74"/>
    <w:multiLevelType w:val="hybridMultilevel"/>
    <w:tmpl w:val="362A3166"/>
    <w:lvl w:ilvl="0" w:tplc="2BB07934">
      <w:start w:val="1"/>
      <w:numFmt w:val="decimal"/>
      <w:lvlText w:val="%1."/>
      <w:lvlJc w:val="left"/>
      <w:pPr>
        <w:ind w:left="15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BD"/>
    <w:rsid w:val="00060E33"/>
    <w:rsid w:val="000D2F90"/>
    <w:rsid w:val="000E4602"/>
    <w:rsid w:val="00167E16"/>
    <w:rsid w:val="001B17C8"/>
    <w:rsid w:val="00222691"/>
    <w:rsid w:val="003A26FF"/>
    <w:rsid w:val="003A753A"/>
    <w:rsid w:val="003D6E14"/>
    <w:rsid w:val="0059252A"/>
    <w:rsid w:val="006B2C77"/>
    <w:rsid w:val="007207EB"/>
    <w:rsid w:val="00750083"/>
    <w:rsid w:val="007F2BF2"/>
    <w:rsid w:val="00833FD0"/>
    <w:rsid w:val="00841E4E"/>
    <w:rsid w:val="00882041"/>
    <w:rsid w:val="008938EE"/>
    <w:rsid w:val="00900846"/>
    <w:rsid w:val="00914EF0"/>
    <w:rsid w:val="009C12AB"/>
    <w:rsid w:val="009C477A"/>
    <w:rsid w:val="009C4C90"/>
    <w:rsid w:val="009F73AE"/>
    <w:rsid w:val="00B9726E"/>
    <w:rsid w:val="00CD6252"/>
    <w:rsid w:val="00D06DBD"/>
    <w:rsid w:val="00EF646C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F90"/>
    <w:pPr>
      <w:ind w:left="720"/>
      <w:contextualSpacing/>
    </w:pPr>
  </w:style>
  <w:style w:type="paragraph" w:customStyle="1" w:styleId="Default">
    <w:name w:val="Default"/>
    <w:rsid w:val="000D2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60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0E33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A26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F90"/>
    <w:pPr>
      <w:ind w:left="720"/>
      <w:contextualSpacing/>
    </w:pPr>
  </w:style>
  <w:style w:type="paragraph" w:customStyle="1" w:styleId="Default">
    <w:name w:val="Default"/>
    <w:rsid w:val="000D2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60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0E33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A26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sosch.obr-tacin.ru/press-tsentr/novosti/1978-%20shkolnyj-etap-vserossijskoj-olimpiady-shkolnikov-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ihsosch.obr-tacin.ru/deyatelnost/500/2006-plan-raboty-s-uchashchimisya-sriskami-uchebnoj-neuspeshnos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sosch.obrtacin.ru/deyatelnost/500/1940-analiz-rezultatov-vpr" TargetMode="External"/><Relationship Id="rId11" Type="http://schemas.openxmlformats.org/officeDocument/2006/relationships/hyperlink" Target="http://rajonnievesti.ru/novosti/novosti-rayona/suprugi-kalimbetovy-iz-mihaylovarasskazali-kto-v-dome-avtorite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hsosch.obr-tacin.ru/presstsentr/novosti/1963-pedagogicheskij-vseobuch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00plus.obrnadzor.gov.ru/lk/road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10</cp:revision>
  <dcterms:created xsi:type="dcterms:W3CDTF">2021-09-21T09:04:00Z</dcterms:created>
  <dcterms:modified xsi:type="dcterms:W3CDTF">2021-12-15T12:54:00Z</dcterms:modified>
</cp:coreProperties>
</file>