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A2" w:rsidRPr="00586B8C" w:rsidRDefault="003148A2" w:rsidP="00314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8C">
        <w:rPr>
          <w:rFonts w:ascii="Times New Roman" w:hAnsi="Times New Roman" w:cs="Times New Roman"/>
          <w:b/>
          <w:sz w:val="24"/>
          <w:szCs w:val="24"/>
        </w:rPr>
        <w:t>Отчет куратора проекта 500+</w:t>
      </w:r>
    </w:p>
    <w:p w:rsidR="003148A2" w:rsidRPr="00586B8C" w:rsidRDefault="003148A2" w:rsidP="00314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8C">
        <w:rPr>
          <w:rFonts w:ascii="Times New Roman" w:hAnsi="Times New Roman" w:cs="Times New Roman"/>
          <w:b/>
          <w:sz w:val="24"/>
          <w:szCs w:val="24"/>
        </w:rPr>
        <w:t xml:space="preserve">(за </w:t>
      </w:r>
      <w:r w:rsidRPr="00586B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6B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B8C">
        <w:rPr>
          <w:rFonts w:ascii="Times New Roman" w:hAnsi="Times New Roman" w:cs="Times New Roman"/>
          <w:b/>
          <w:sz w:val="24"/>
          <w:szCs w:val="24"/>
        </w:rPr>
        <w:t xml:space="preserve"> полугодие 2021 года)</w:t>
      </w:r>
    </w:p>
    <w:p w:rsidR="003148A2" w:rsidRPr="00586B8C" w:rsidRDefault="003148A2" w:rsidP="003148A2">
      <w:pPr>
        <w:rPr>
          <w:rFonts w:ascii="Times New Roman" w:hAnsi="Times New Roman" w:cs="Times New Roman"/>
          <w:b/>
          <w:sz w:val="24"/>
          <w:szCs w:val="24"/>
        </w:rPr>
      </w:pPr>
      <w:r w:rsidRPr="00586B8C">
        <w:rPr>
          <w:rFonts w:ascii="Times New Roman" w:hAnsi="Times New Roman" w:cs="Times New Roman"/>
          <w:b/>
          <w:sz w:val="24"/>
          <w:szCs w:val="24"/>
        </w:rPr>
        <w:t xml:space="preserve">Наименование ОО –участницы проекта 500+:  </w:t>
      </w:r>
      <w:r w:rsidRPr="00586B8C">
        <w:rPr>
          <w:rFonts w:ascii="Times New Roman" w:hAnsi="Times New Roman" w:cs="Times New Roman"/>
          <w:sz w:val="24"/>
          <w:szCs w:val="24"/>
        </w:rPr>
        <w:t>МБОУ Нижне-</w:t>
      </w:r>
      <w:proofErr w:type="spellStart"/>
      <w:r w:rsidRPr="00586B8C">
        <w:rPr>
          <w:rFonts w:ascii="Times New Roman" w:hAnsi="Times New Roman" w:cs="Times New Roman"/>
          <w:sz w:val="24"/>
          <w:szCs w:val="24"/>
        </w:rPr>
        <w:t>Саловская</w:t>
      </w:r>
      <w:proofErr w:type="spellEnd"/>
      <w:r w:rsidRPr="00586B8C">
        <w:rPr>
          <w:rFonts w:ascii="Times New Roman" w:hAnsi="Times New Roman" w:cs="Times New Roman"/>
          <w:sz w:val="24"/>
          <w:szCs w:val="24"/>
        </w:rPr>
        <w:t xml:space="preserve"> СОШ</w:t>
      </w:r>
      <w:r w:rsidRPr="00586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B8C">
        <w:rPr>
          <w:rFonts w:ascii="Times New Roman" w:hAnsi="Times New Roman" w:cs="Times New Roman"/>
          <w:sz w:val="24"/>
          <w:szCs w:val="24"/>
        </w:rPr>
        <w:t>Семикаракорского района Ростовской области</w:t>
      </w:r>
    </w:p>
    <w:p w:rsidR="00AA5766" w:rsidRPr="005D7973" w:rsidRDefault="003148A2" w:rsidP="005D7973">
      <w:pPr>
        <w:rPr>
          <w:rFonts w:ascii="Times New Roman" w:hAnsi="Times New Roman" w:cs="Times New Roman"/>
          <w:sz w:val="24"/>
          <w:szCs w:val="24"/>
        </w:rPr>
      </w:pPr>
      <w:r w:rsidRPr="00586B8C">
        <w:rPr>
          <w:rFonts w:ascii="Times New Roman" w:hAnsi="Times New Roman" w:cs="Times New Roman"/>
          <w:b/>
          <w:sz w:val="24"/>
          <w:szCs w:val="24"/>
        </w:rPr>
        <w:t>Куратор:</w:t>
      </w:r>
      <w:r w:rsidRPr="0058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66" w:rsidRPr="00586B8C">
        <w:rPr>
          <w:rFonts w:ascii="Times New Roman" w:hAnsi="Times New Roman" w:cs="Times New Roman"/>
          <w:sz w:val="24"/>
          <w:szCs w:val="24"/>
        </w:rPr>
        <w:t>Амилаева</w:t>
      </w:r>
      <w:proofErr w:type="spellEnd"/>
      <w:r w:rsidR="00AA5766" w:rsidRPr="00586B8C">
        <w:rPr>
          <w:rFonts w:ascii="Times New Roman" w:hAnsi="Times New Roman" w:cs="Times New Roman"/>
          <w:sz w:val="24"/>
          <w:szCs w:val="24"/>
        </w:rPr>
        <w:t xml:space="preserve"> Е.В., заместитель директора по УР МБОУ СОШ №3 им. И.А. Левченко г. Семикаракорска</w:t>
      </w:r>
    </w:p>
    <w:tbl>
      <w:tblPr>
        <w:tblStyle w:val="a3"/>
        <w:tblW w:w="15366" w:type="dxa"/>
        <w:tblLook w:val="04A0" w:firstRow="1" w:lastRow="0" w:firstColumn="1" w:lastColumn="0" w:noHBand="0" w:noVBand="1"/>
      </w:tblPr>
      <w:tblGrid>
        <w:gridCol w:w="2150"/>
        <w:gridCol w:w="3090"/>
        <w:gridCol w:w="10126"/>
      </w:tblGrid>
      <w:tr w:rsidR="003A539C" w:rsidRPr="00586B8C" w:rsidTr="00F9756E">
        <w:tc>
          <w:tcPr>
            <w:tcW w:w="2150" w:type="dxa"/>
          </w:tcPr>
          <w:p w:rsidR="003A539C" w:rsidRPr="00586B8C" w:rsidRDefault="003148A2" w:rsidP="00F9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3090" w:type="dxa"/>
          </w:tcPr>
          <w:p w:rsidR="003A539C" w:rsidRPr="00586B8C" w:rsidRDefault="003A539C" w:rsidP="00F9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126" w:type="dxa"/>
          </w:tcPr>
          <w:p w:rsidR="003148A2" w:rsidRPr="00586B8C" w:rsidRDefault="003A539C" w:rsidP="0031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  <w:p w:rsidR="003A539C" w:rsidRPr="00586B8C" w:rsidRDefault="003A539C" w:rsidP="00F9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39C" w:rsidRPr="00586B8C" w:rsidTr="00F9756E">
        <w:tc>
          <w:tcPr>
            <w:tcW w:w="2150" w:type="dxa"/>
          </w:tcPr>
          <w:p w:rsidR="00AB51A8" w:rsidRDefault="00AB51A8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A8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B60E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A539C" w:rsidRPr="00AB51A8" w:rsidRDefault="00AB51A8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Центра «Точка роста», открытого на базе </w:t>
            </w:r>
            <w:r w:rsidRPr="00AB51A8">
              <w:rPr>
                <w:rFonts w:ascii="Times New Roman" w:hAnsi="Times New Roman" w:cs="Times New Roman"/>
                <w:sz w:val="24"/>
                <w:szCs w:val="24"/>
              </w:rPr>
              <w:t xml:space="preserve"> МБОУ Нижне-</w:t>
            </w:r>
            <w:proofErr w:type="spellStart"/>
            <w:r w:rsidRPr="00AB51A8">
              <w:rPr>
                <w:rFonts w:ascii="Times New Roman" w:hAnsi="Times New Roman" w:cs="Times New Roman"/>
                <w:sz w:val="24"/>
                <w:szCs w:val="24"/>
              </w:rPr>
              <w:t>Саловская</w:t>
            </w:r>
            <w:proofErr w:type="spellEnd"/>
            <w:r w:rsidRPr="00AB51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90" w:type="dxa"/>
          </w:tcPr>
          <w:p w:rsidR="002A7DD1" w:rsidRPr="002A7DD1" w:rsidRDefault="002A7DD1" w:rsidP="002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оснащенности Центра, а также</w:t>
            </w: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</w:t>
            </w:r>
          </w:p>
          <w:p w:rsidR="003A539C" w:rsidRPr="00586B8C" w:rsidRDefault="002A7DD1" w:rsidP="002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ламентирующих его деятельность.</w:t>
            </w:r>
          </w:p>
        </w:tc>
        <w:tc>
          <w:tcPr>
            <w:tcW w:w="10126" w:type="dxa"/>
          </w:tcPr>
          <w:p w:rsidR="003A539C" w:rsidRPr="00586B8C" w:rsidRDefault="00B60EDF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показало</w:t>
            </w:r>
            <w:r w:rsidR="002A7DD1" w:rsidRPr="002A7DD1">
              <w:rPr>
                <w:rFonts w:ascii="Times New Roman" w:hAnsi="Times New Roman" w:cs="Times New Roman"/>
                <w:sz w:val="24"/>
                <w:szCs w:val="24"/>
              </w:rPr>
              <w:t>, что проводимые в школе мероприятия по сохранению, укреплению и оснащению материально-технической базы в условиях реализации программы оснащения материальной – технической базы школы помогли исполнить те задачи, которые были поставлены изначально, что должно существенно повлиять на положительную динамику качества образования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к</w:t>
            </w:r>
            <w:r w:rsidRPr="00B60EDF">
              <w:rPr>
                <w:rFonts w:ascii="Times New Roman" w:hAnsi="Times New Roman" w:cs="Times New Roman"/>
                <w:sz w:val="24"/>
                <w:szCs w:val="24"/>
              </w:rPr>
              <w:t>абинетах Центра произведен ремонт, приобретена новая удобная мебель, закуплено современное оборудование. Трое учителей Центра прошли обучение на базе технопарка «</w:t>
            </w:r>
            <w:proofErr w:type="spellStart"/>
            <w:r w:rsidRPr="00B60ED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60EDF">
              <w:rPr>
                <w:rFonts w:ascii="Times New Roman" w:hAnsi="Times New Roman" w:cs="Times New Roman"/>
                <w:sz w:val="24"/>
                <w:szCs w:val="24"/>
              </w:rPr>
              <w:t>» в рамках цифровой образовательной среды.</w:t>
            </w:r>
          </w:p>
        </w:tc>
      </w:tr>
      <w:tr w:rsidR="00AB5A87" w:rsidRPr="00586B8C" w:rsidTr="00F9756E">
        <w:tc>
          <w:tcPr>
            <w:tcW w:w="2150" w:type="dxa"/>
          </w:tcPr>
          <w:p w:rsidR="00AB5A87" w:rsidRDefault="00AB5A87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25.09.2021 </w:t>
            </w:r>
          </w:p>
          <w:p w:rsidR="00AB5A87" w:rsidRPr="00AB51A8" w:rsidRDefault="00AB5A87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отчетных документов, размещенных на сайте школы</w:t>
            </w:r>
          </w:p>
        </w:tc>
        <w:tc>
          <w:tcPr>
            <w:tcW w:w="3090" w:type="dxa"/>
          </w:tcPr>
          <w:p w:rsidR="00AB5A87" w:rsidRPr="002A7DD1" w:rsidRDefault="00AB5A87" w:rsidP="002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ГИА-2021 обучающихся МБОУ Нижне</w:t>
            </w:r>
            <w:r w:rsidR="00D27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27AEC">
              <w:rPr>
                <w:rFonts w:ascii="Times New Roman" w:hAnsi="Times New Roman" w:cs="Times New Roman"/>
                <w:sz w:val="24"/>
                <w:szCs w:val="24"/>
              </w:rPr>
              <w:t>Саловская</w:t>
            </w:r>
            <w:proofErr w:type="spellEnd"/>
            <w:r w:rsidR="00D27A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26" w:type="dxa"/>
          </w:tcPr>
          <w:p w:rsidR="00AB5A87" w:rsidRDefault="00D27AEC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показал, что 93,75 % выпускников успешно прошли итоговую аттестацию и получили аттестаты об основном общем и среднем общем образовании</w:t>
            </w:r>
          </w:p>
        </w:tc>
      </w:tr>
      <w:tr w:rsidR="003A539C" w:rsidRPr="00586B8C" w:rsidTr="00F9756E">
        <w:tc>
          <w:tcPr>
            <w:tcW w:w="2150" w:type="dxa"/>
          </w:tcPr>
          <w:p w:rsidR="003A539C" w:rsidRPr="00586B8C" w:rsidRDefault="00AC4DF7" w:rsidP="00B7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22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3A539C"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31</w:t>
            </w:r>
            <w:r w:rsidR="00B722B9">
              <w:rPr>
                <w:rFonts w:ascii="Times New Roman" w:hAnsi="Times New Roman" w:cs="Times New Roman"/>
                <w:sz w:val="24"/>
                <w:szCs w:val="24"/>
              </w:rPr>
              <w:t xml:space="preserve">.10.2021 </w:t>
            </w:r>
            <w:r w:rsidR="00B722B9" w:rsidRPr="00B722B9">
              <w:rPr>
                <w:rFonts w:ascii="Times New Roman" w:hAnsi="Times New Roman" w:cs="Times New Roman"/>
                <w:sz w:val="24"/>
                <w:szCs w:val="24"/>
              </w:rPr>
              <w:t xml:space="preserve">(общение  посредством мессенджера </w:t>
            </w:r>
            <w:proofErr w:type="spellStart"/>
            <w:r w:rsidR="00B722B9" w:rsidRPr="00B722B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B722B9" w:rsidRPr="00B72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:rsidR="003A539C" w:rsidRPr="00B722B9" w:rsidRDefault="00B722B9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B9">
              <w:rPr>
                <w:rFonts w:ascii="Times New Roman" w:hAnsi="Times New Roman" w:cs="Times New Roman"/>
              </w:rPr>
              <w:t>Контроль реализации дорожной карты Проекта 500+. Установление проблемных полей на этапе завершения проекта</w:t>
            </w:r>
          </w:p>
        </w:tc>
        <w:tc>
          <w:tcPr>
            <w:tcW w:w="10126" w:type="dxa"/>
          </w:tcPr>
          <w:p w:rsidR="003A539C" w:rsidRPr="00586B8C" w:rsidRDefault="001C2D3D" w:rsidP="00F9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3D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размещенные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Pr="003D66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https://500plus.obrnadzor.gov.ru/lk/roadmaps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D3D" w:rsidRPr="00586B8C" w:rsidTr="00F9756E">
        <w:tc>
          <w:tcPr>
            <w:tcW w:w="2150" w:type="dxa"/>
          </w:tcPr>
          <w:p w:rsidR="001C2D3D" w:rsidRPr="001C2D3D" w:rsidRDefault="001C2D3D" w:rsidP="001C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– ноябрь </w:t>
            </w: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3090" w:type="dxa"/>
          </w:tcPr>
          <w:p w:rsidR="001C2D3D" w:rsidRPr="00586B8C" w:rsidRDefault="001C2D3D" w:rsidP="001C2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отчетных документов в ИС МЭДК,</w:t>
            </w:r>
          </w:p>
          <w:p w:rsidR="001C2D3D" w:rsidRPr="00586B8C" w:rsidRDefault="001C2D3D" w:rsidP="001C2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подтверждающих наступление позитивных</w:t>
            </w:r>
          </w:p>
          <w:p w:rsidR="001C2D3D" w:rsidRPr="00586B8C" w:rsidRDefault="001C2D3D" w:rsidP="001C2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 в школе</w:t>
            </w:r>
          </w:p>
        </w:tc>
        <w:tc>
          <w:tcPr>
            <w:tcW w:w="10126" w:type="dxa"/>
          </w:tcPr>
          <w:p w:rsidR="00F569C5" w:rsidRPr="00586B8C" w:rsidRDefault="00F569C5" w:rsidP="00F569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9"/>
              <w:gridCol w:w="3544"/>
            </w:tblGrid>
            <w:tr w:rsidR="00F569C5" w:rsidRPr="00586B8C" w:rsidTr="008C08E5">
              <w:tc>
                <w:tcPr>
                  <w:tcW w:w="5089" w:type="dxa"/>
                  <w:shd w:val="clear" w:color="auto" w:fill="auto"/>
                </w:tcPr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</w:pPr>
                  <w:r w:rsidRPr="00586B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 xml:space="preserve">Программы  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586B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 xml:space="preserve">Дата   загрузки  </w:t>
                  </w:r>
                </w:p>
              </w:tc>
            </w:tr>
            <w:tr w:rsidR="00F569C5" w:rsidRPr="00586B8C" w:rsidTr="008C08E5">
              <w:tc>
                <w:tcPr>
                  <w:tcW w:w="5089" w:type="dxa"/>
                  <w:shd w:val="clear" w:color="auto" w:fill="auto"/>
                </w:tcPr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586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Низкий уровень оснащения школы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2 этап -    19.10</w:t>
                  </w:r>
                  <w:r w:rsidRPr="00586B8C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.2021</w:t>
                  </w:r>
                </w:p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F569C5" w:rsidRPr="00586B8C" w:rsidTr="008C08E5">
              <w:tc>
                <w:tcPr>
                  <w:tcW w:w="5089" w:type="dxa"/>
                  <w:shd w:val="clear" w:color="auto" w:fill="auto"/>
                </w:tcPr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586B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2. Высокая доля обучающихся с рисками учебной </w:t>
                  </w:r>
                  <w:proofErr w:type="spellStart"/>
                  <w:r w:rsidRPr="00586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неуспешности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</w:tcPr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2 </w:t>
                  </w:r>
                  <w:r w:rsidRPr="00586B8C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этап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-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19.10</w:t>
                  </w:r>
                  <w:r w:rsidRPr="00586B8C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.2021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подтверждено куратором после доработки 27.10.2021</w:t>
                  </w:r>
                </w:p>
                <w:p w:rsidR="00F569C5" w:rsidRPr="00586B8C" w:rsidRDefault="00F569C5" w:rsidP="00F569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1C2D3D" w:rsidRPr="00586B8C" w:rsidRDefault="001C2D3D" w:rsidP="001C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73" w:rsidRPr="00586B8C" w:rsidTr="00F9756E">
        <w:tc>
          <w:tcPr>
            <w:tcW w:w="2150" w:type="dxa"/>
          </w:tcPr>
          <w:p w:rsidR="005D7973" w:rsidRPr="00586B8C" w:rsidRDefault="005D7973" w:rsidP="005D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A87">
              <w:rPr>
                <w:rFonts w:ascii="Times New Roman" w:hAnsi="Times New Roman" w:cs="Times New Roman"/>
                <w:sz w:val="24"/>
                <w:szCs w:val="24"/>
              </w:rPr>
              <w:t>(непосредственное посещение)</w:t>
            </w:r>
          </w:p>
        </w:tc>
        <w:tc>
          <w:tcPr>
            <w:tcW w:w="3090" w:type="dxa"/>
          </w:tcPr>
          <w:p w:rsidR="005D7973" w:rsidRPr="00AB5A87" w:rsidRDefault="005D7973" w:rsidP="005D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87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500+, обсуждение планов на 2022 год</w:t>
            </w:r>
          </w:p>
        </w:tc>
        <w:tc>
          <w:tcPr>
            <w:tcW w:w="10126" w:type="dxa"/>
          </w:tcPr>
          <w:p w:rsidR="005D7973" w:rsidRPr="00586B8C" w:rsidRDefault="005D7973" w:rsidP="005D79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 «Низкий уровень оснащения школы».</w:t>
            </w:r>
          </w:p>
          <w:p w:rsidR="004C6A65" w:rsidRDefault="005D7973" w:rsidP="004C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1.Открытие </w:t>
            </w: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  <w:r w:rsidR="004C6A65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2021 года Информация о Центре </w:t>
            </w:r>
            <w:hyperlink r:id="rId6" w:history="1">
              <w:r w:rsidR="004C6A65" w:rsidRPr="002D6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https://ivtsh.nubex.ru/tochkarosta/</w:t>
              </w:r>
            </w:hyperlink>
            <w:r w:rsidR="004C6A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D7973" w:rsidRDefault="004C6A65" w:rsidP="004C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Школа подключена к высокоскоростному интернету.</w:t>
            </w:r>
          </w:p>
          <w:p w:rsidR="004C6A65" w:rsidRPr="00586B8C" w:rsidRDefault="004C6A65" w:rsidP="004C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Школа - участник внедрения целевой модели </w:t>
            </w:r>
            <w:r w:rsidRPr="004C6A65"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образовательной среды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проекта </w:t>
            </w:r>
            <w:r w:rsidRPr="004C6A65">
              <w:rPr>
                <w:rFonts w:ascii="Times New Roman" w:hAnsi="Times New Roman" w:cs="Times New Roman"/>
                <w:sz w:val="24"/>
                <w:szCs w:val="24"/>
              </w:rPr>
              <w:t>«Цифровая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разовательная среда (Ростовская область)»</w:t>
            </w:r>
          </w:p>
          <w:p w:rsidR="005D7973" w:rsidRPr="00586B8C" w:rsidRDefault="005D7973" w:rsidP="005D79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586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АРП«</w:t>
            </w:r>
            <w:proofErr w:type="gramEnd"/>
            <w:r w:rsidRPr="00586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Высокая</w:t>
            </w:r>
            <w:proofErr w:type="spellEnd"/>
            <w:r w:rsidRPr="00586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доля обучающихся с рисками учебной </w:t>
            </w:r>
            <w:proofErr w:type="spellStart"/>
            <w:r w:rsidRPr="00586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неуспешности</w:t>
            </w:r>
            <w:proofErr w:type="spellEnd"/>
            <w:r w:rsidRPr="00586B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D7973" w:rsidRPr="00586B8C" w:rsidRDefault="005D7973" w:rsidP="00F10F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школы куратором </w:t>
            </w:r>
            <w:r w:rsidR="004C6A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результатов ГИА-2021. </w:t>
            </w:r>
            <w:r w:rsidR="00F10F8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 размещены на сайте школы </w:t>
            </w:r>
            <w:hyperlink r:id="rId7" w:history="1">
              <w:r w:rsidR="00F10F86" w:rsidRPr="002D6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https://ivtsh.nubex.ru/gia/itogi_gia/</w:t>
              </w:r>
            </w:hyperlink>
            <w:r w:rsidR="00F1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73" w:rsidRPr="00586B8C" w:rsidRDefault="00F10F86" w:rsidP="00F10F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5D7973" w:rsidRPr="00586B8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ВПР, согласно которому наблюдается положительная динамика результатов.</w:t>
            </w:r>
            <w:r>
              <w:t xml:space="preserve"> </w:t>
            </w:r>
            <w:hyperlink r:id="rId8" w:history="1">
              <w:r w:rsidRPr="002D6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https://ivtsh.nubex.ru/about/vpr/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73" w:rsidRPr="00586B8C" w:rsidRDefault="001E3E19" w:rsidP="005D79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7973" w:rsidRPr="00586B8C">
              <w:rPr>
                <w:rFonts w:ascii="Times New Roman" w:hAnsi="Times New Roman" w:cs="Times New Roman"/>
                <w:sz w:val="24"/>
                <w:szCs w:val="24"/>
              </w:rPr>
              <w:t>аза слабоуспевающих и неуспевающих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обновляется регулярно</w:t>
            </w:r>
            <w:r w:rsidR="005D7973" w:rsidRPr="0058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973" w:rsidRDefault="005D7973" w:rsidP="005D79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график открытых уроков педагогов ШМО гуманитарного и естественнонаучного циклов. Отчеты о проведении уроков размещены на сайте школы  </w:t>
            </w:r>
            <w:hyperlink r:id="rId9" w:history="1">
              <w:r w:rsidRPr="00586B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https://ivtsh.nubex.ru/ru/about/proekt500plus/neyspeshnost/1etap/</w:t>
              </w:r>
            </w:hyperlink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E19" w:rsidRDefault="001E3E19" w:rsidP="005D79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 проведен педагогический совет по теме «Индивидуализация и дифференциация процессов обучения и воспитания»</w:t>
            </w:r>
          </w:p>
          <w:p w:rsidR="001E3E19" w:rsidRPr="00586B8C" w:rsidRDefault="001E3E19" w:rsidP="005D79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о сетевом взаимодействии и сотрудничестве с МБОУ 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на оказание логопедической помощи.</w:t>
            </w:r>
          </w:p>
          <w:p w:rsidR="005D7973" w:rsidRPr="00586B8C" w:rsidRDefault="005D7973" w:rsidP="005D79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полученных результатов, были определены рекомендации для учителей по устранению причин школьной </w:t>
            </w:r>
            <w:proofErr w:type="spellStart"/>
            <w:r w:rsidRPr="00586B8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86B8C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учащихся. Принципы, на которых основаны рекомендации: комплексный и системный подход, дифференцированный подход, опора на положительные стороны.</w:t>
            </w:r>
          </w:p>
          <w:p w:rsidR="005D7973" w:rsidRPr="00586B8C" w:rsidRDefault="005D7973" w:rsidP="005D79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B8C">
              <w:rPr>
                <w:rFonts w:ascii="Times New Roman" w:hAnsi="Times New Roman" w:cs="Times New Roman"/>
                <w:sz w:val="24"/>
                <w:szCs w:val="24"/>
              </w:rPr>
              <w:t>Обучающиеся активно вовлекались в научно-практическую и проектную деятельность, принимали участие в конкурсах различного уровня.</w:t>
            </w:r>
            <w:r>
              <w:t xml:space="preserve"> </w:t>
            </w:r>
            <w:hyperlink r:id="rId10" w:history="1">
              <w:r w:rsidRPr="00021B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https://ivtsh.nubex.ru/ru/about/proekt500plus/neyspeshnost/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73" w:rsidRPr="001E3E19" w:rsidRDefault="005D7973" w:rsidP="001E3E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B8C" w:rsidRDefault="00586B8C" w:rsidP="00AB64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86B8C" w:rsidSect="00AA5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09F4"/>
    <w:multiLevelType w:val="hybridMultilevel"/>
    <w:tmpl w:val="BCE4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E3D73"/>
    <w:multiLevelType w:val="hybridMultilevel"/>
    <w:tmpl w:val="90FA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40"/>
    <w:rsid w:val="001C2D3D"/>
    <w:rsid w:val="001E3E19"/>
    <w:rsid w:val="002A7DD1"/>
    <w:rsid w:val="002D509C"/>
    <w:rsid w:val="003148A2"/>
    <w:rsid w:val="00396FB2"/>
    <w:rsid w:val="003A539C"/>
    <w:rsid w:val="00410069"/>
    <w:rsid w:val="004A6056"/>
    <w:rsid w:val="004C6A65"/>
    <w:rsid w:val="0052454C"/>
    <w:rsid w:val="00586B8C"/>
    <w:rsid w:val="005D7973"/>
    <w:rsid w:val="005E28A6"/>
    <w:rsid w:val="005F7AFD"/>
    <w:rsid w:val="00664BD4"/>
    <w:rsid w:val="006B4567"/>
    <w:rsid w:val="00781199"/>
    <w:rsid w:val="007A7913"/>
    <w:rsid w:val="009B4640"/>
    <w:rsid w:val="009F7051"/>
    <w:rsid w:val="00A13DC7"/>
    <w:rsid w:val="00A16B48"/>
    <w:rsid w:val="00A33E20"/>
    <w:rsid w:val="00AA5766"/>
    <w:rsid w:val="00AB3C10"/>
    <w:rsid w:val="00AB51A8"/>
    <w:rsid w:val="00AB5A87"/>
    <w:rsid w:val="00AB6485"/>
    <w:rsid w:val="00AC4DF7"/>
    <w:rsid w:val="00B60EDF"/>
    <w:rsid w:val="00B722B9"/>
    <w:rsid w:val="00B956AA"/>
    <w:rsid w:val="00BC38CD"/>
    <w:rsid w:val="00BE3456"/>
    <w:rsid w:val="00C51AC9"/>
    <w:rsid w:val="00D27AEC"/>
    <w:rsid w:val="00E24C62"/>
    <w:rsid w:val="00F10F86"/>
    <w:rsid w:val="00F15B2E"/>
    <w:rsid w:val="00F569C5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003"/>
  <w15:chartTrackingRefBased/>
  <w15:docId w15:val="{5597011F-13A6-4EF1-AECA-234A4A3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5B2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956AA"/>
    <w:pPr>
      <w:ind w:left="720"/>
      <w:contextualSpacing/>
    </w:pPr>
  </w:style>
  <w:style w:type="paragraph" w:customStyle="1" w:styleId="Default">
    <w:name w:val="Default"/>
    <w:rsid w:val="00A33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97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tsh.nubex.ru/about/v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tsh.nubex.ru/gia/itogi_g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tsh.nubex.ru/tochkaros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500plus.obrnadzor.gov.ru/lk/roadmaps" TargetMode="External"/><Relationship Id="rId10" Type="http://schemas.openxmlformats.org/officeDocument/2006/relationships/hyperlink" Target="https://ivtsh.nubex.ru/ru/about/proekt500plus/neyspesh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tsh.nubex.ru/ru/about/proekt500plus/neyspeshnost/1et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13</cp:revision>
  <dcterms:created xsi:type="dcterms:W3CDTF">2021-09-20T10:04:00Z</dcterms:created>
  <dcterms:modified xsi:type="dcterms:W3CDTF">2021-12-06T06:35:00Z</dcterms:modified>
</cp:coreProperties>
</file>